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70B52B" w14:textId="3163F246" w:rsidR="00142101" w:rsidRPr="00CA2F5B" w:rsidRDefault="00CA2F5B" w:rsidP="00114E7B">
      <w:pPr>
        <w:spacing w:before="100" w:after="100"/>
        <w:rPr>
          <w:rFonts w:asciiTheme="minorHAnsi" w:eastAsia="Calibri" w:hAnsiTheme="minorHAnsi" w:cs="Calibri"/>
          <w:sz w:val="22"/>
        </w:rPr>
      </w:pPr>
      <w:r w:rsidRPr="00CA2F5B">
        <w:rPr>
          <w:rFonts w:asciiTheme="minorHAnsi" w:eastAsia="Calibri" w:hAnsiTheme="minorHAnsi" w:cs="Calibri"/>
          <w:b/>
          <w:sz w:val="36"/>
          <w:szCs w:val="36"/>
        </w:rPr>
        <w:t>36.5 / A Durational Performance with the S</w:t>
      </w:r>
      <w:r w:rsidR="006457D0" w:rsidRPr="00CA2F5B">
        <w:rPr>
          <w:rFonts w:asciiTheme="minorHAnsi" w:eastAsia="Calibri" w:hAnsiTheme="minorHAnsi" w:cs="Calibri"/>
          <w:b/>
          <w:sz w:val="36"/>
          <w:szCs w:val="36"/>
        </w:rPr>
        <w:t>ea</w:t>
      </w:r>
      <w:r w:rsidR="00243386">
        <w:rPr>
          <w:rFonts w:asciiTheme="minorHAnsi" w:eastAsia="Calibri" w:hAnsiTheme="minorHAnsi" w:cs="Calibri"/>
          <w:b/>
          <w:sz w:val="36"/>
          <w:szCs w:val="36"/>
          <w:u w:val="single"/>
        </w:rPr>
        <w:t xml:space="preserve"> </w:t>
      </w:r>
      <w:r w:rsidR="003022D9">
        <w:rPr>
          <w:rFonts w:asciiTheme="minorHAnsi" w:eastAsia="Calibri" w:hAnsiTheme="minorHAnsi" w:cs="Calibri"/>
          <w:sz w:val="28"/>
          <w:szCs w:val="28"/>
        </w:rPr>
        <w:br/>
      </w:r>
      <w:r>
        <w:rPr>
          <w:rFonts w:asciiTheme="minorHAnsi" w:eastAsia="Calibri" w:hAnsiTheme="minorHAnsi" w:cs="Calibri"/>
          <w:sz w:val="22"/>
        </w:rPr>
        <w:t xml:space="preserve">by Sarah Cameron Sunde </w:t>
      </w:r>
      <w:r>
        <w:rPr>
          <w:rFonts w:asciiTheme="minorHAnsi" w:eastAsia="Calibri" w:hAnsiTheme="minorHAnsi" w:cs="Calibri"/>
          <w:sz w:val="22"/>
        </w:rPr>
        <w:br/>
      </w:r>
      <w:r w:rsidR="004F0E82" w:rsidRPr="008405AF">
        <w:rPr>
          <w:rFonts w:asciiTheme="minorHAnsi" w:eastAsia="Calibri" w:hAnsiTheme="minorHAnsi" w:cs="Calibri"/>
          <w:sz w:val="22"/>
        </w:rPr>
        <w:t>365waterproject.org</w:t>
      </w:r>
      <w:r w:rsidR="004F0E82" w:rsidRPr="006C5307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E67163">
        <w:rPr>
          <w:rFonts w:asciiTheme="minorHAnsi" w:eastAsia="Calibri" w:hAnsiTheme="minorHAnsi" w:cs="Calibri"/>
          <w:sz w:val="20"/>
          <w:szCs w:val="20"/>
        </w:rPr>
        <w:br/>
      </w:r>
    </w:p>
    <w:p w14:paraId="69E31812" w14:textId="7243E199" w:rsidR="00142101" w:rsidRPr="00C72848" w:rsidRDefault="00142101" w:rsidP="00142101">
      <w:pPr>
        <w:spacing w:before="100" w:after="100"/>
        <w:ind w:left="720" w:hanging="720"/>
        <w:rPr>
          <w:rFonts w:asciiTheme="minorHAnsi" w:eastAsia="Calibri" w:hAnsiTheme="minorHAnsi" w:cs="Calibri"/>
          <w:i/>
          <w:sz w:val="20"/>
          <w:szCs w:val="20"/>
        </w:rPr>
      </w:pPr>
      <w:r w:rsidRPr="002153F1">
        <w:rPr>
          <w:rFonts w:asciiTheme="minorHAnsi" w:eastAsia="Calibri" w:hAnsiTheme="minorHAnsi" w:cs="Calibri"/>
          <w:b/>
          <w:sz w:val="20"/>
          <w:szCs w:val="20"/>
        </w:rPr>
        <w:t>PERFORMANCES</w:t>
      </w:r>
      <w:r>
        <w:rPr>
          <w:rFonts w:asciiTheme="minorHAnsi" w:eastAsia="Calibri" w:hAnsiTheme="minorHAnsi" w:cs="Calibri"/>
          <w:b/>
          <w:sz w:val="20"/>
          <w:szCs w:val="20"/>
        </w:rPr>
        <w:t xml:space="preserve">  </w:t>
      </w:r>
    </w:p>
    <w:p w14:paraId="3FA864AA" w14:textId="7877147E" w:rsidR="00CA2F5B" w:rsidRDefault="00CA2F5B" w:rsidP="00142101">
      <w:pPr>
        <w:spacing w:before="100" w:after="100"/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>2017</w:t>
      </w:r>
      <w:r>
        <w:rPr>
          <w:rFonts w:asciiTheme="minorHAnsi" w:eastAsia="Calibri" w:hAnsiTheme="minorHAnsi" w:cs="Calibri"/>
          <w:b/>
          <w:sz w:val="20"/>
          <w:szCs w:val="20"/>
        </w:rPr>
        <w:tab/>
        <w:t>36.5 / BAY OF BENGAL</w:t>
      </w:r>
      <w:r w:rsidRPr="00CA2F5B">
        <w:rPr>
          <w:rFonts w:asciiTheme="minorHAnsi" w:eastAsia="Calibri" w:hAnsiTheme="minorHAnsi" w:cs="Calibri"/>
          <w:sz w:val="20"/>
          <w:szCs w:val="20"/>
        </w:rPr>
        <w:t>,</w:t>
      </w:r>
      <w:r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Pr="00CA2F5B">
        <w:rPr>
          <w:rFonts w:asciiTheme="minorHAnsi" w:eastAsia="Calibri" w:hAnsiTheme="minorHAnsi" w:cs="Calibri"/>
          <w:sz w:val="20"/>
          <w:szCs w:val="20"/>
        </w:rPr>
        <w:t xml:space="preserve">with </w:t>
      </w:r>
      <w:proofErr w:type="spellStart"/>
      <w:r w:rsidRPr="00CA2F5B">
        <w:rPr>
          <w:rFonts w:asciiTheme="minorHAnsi" w:eastAsia="Calibri" w:hAnsiTheme="minorHAnsi" w:cs="Calibri"/>
          <w:sz w:val="20"/>
          <w:szCs w:val="20"/>
        </w:rPr>
        <w:t>Britto</w:t>
      </w:r>
      <w:proofErr w:type="spellEnd"/>
      <w:r w:rsidRPr="00CA2F5B">
        <w:rPr>
          <w:rFonts w:asciiTheme="minorHAnsi" w:eastAsia="Calibri" w:hAnsiTheme="minorHAnsi" w:cs="Calibri"/>
          <w:sz w:val="20"/>
          <w:szCs w:val="20"/>
        </w:rPr>
        <w:t xml:space="preserve"> Arts Trust on Saint Martins Island, Bangladesh</w:t>
      </w:r>
      <w:proofErr w:type="gramStart"/>
      <w:r>
        <w:rPr>
          <w:rFonts w:asciiTheme="minorHAnsi" w:eastAsia="Calibri" w:hAnsiTheme="minorHAnsi" w:cs="Calibri"/>
          <w:sz w:val="20"/>
          <w:szCs w:val="20"/>
        </w:rPr>
        <w:t xml:space="preserve">;  </w:t>
      </w:r>
      <w:r w:rsidRPr="00CA2F5B">
        <w:rPr>
          <w:rFonts w:asciiTheme="minorHAnsi" w:eastAsia="Calibri" w:hAnsiTheme="minorHAnsi" w:cs="Calibri"/>
          <w:sz w:val="20"/>
          <w:szCs w:val="20"/>
        </w:rPr>
        <w:t>12</w:t>
      </w:r>
      <w:proofErr w:type="gramEnd"/>
      <w:r w:rsidRPr="00CA2F5B">
        <w:rPr>
          <w:rFonts w:asciiTheme="minorHAnsi" w:eastAsia="Calibri" w:hAnsiTheme="minorHAnsi" w:cs="Calibri"/>
          <w:sz w:val="20"/>
          <w:szCs w:val="20"/>
        </w:rPr>
        <w:t xml:space="preserve"> hours, 21 minutes</w:t>
      </w:r>
      <w:r>
        <w:rPr>
          <w:rFonts w:asciiTheme="minorHAnsi" w:eastAsia="Calibri" w:hAnsiTheme="minorHAnsi" w:cs="Calibri"/>
          <w:b/>
          <w:sz w:val="20"/>
          <w:szCs w:val="20"/>
        </w:rPr>
        <w:tab/>
      </w:r>
    </w:p>
    <w:p w14:paraId="481F687E" w14:textId="1BDA404B" w:rsidR="00142101" w:rsidRPr="00142101" w:rsidRDefault="00CA2F5B" w:rsidP="00142101">
      <w:pPr>
        <w:spacing w:before="100" w:after="100"/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>2015</w:t>
      </w:r>
      <w:r>
        <w:rPr>
          <w:rFonts w:asciiTheme="minorHAnsi" w:eastAsia="Calibri" w:hAnsiTheme="minorHAnsi" w:cs="Calibri"/>
          <w:b/>
          <w:sz w:val="20"/>
          <w:szCs w:val="20"/>
        </w:rPr>
        <w:tab/>
        <w:t>36.5 / NORTH SEA</w:t>
      </w:r>
      <w:r w:rsidR="00142101" w:rsidRPr="00CA2F5B">
        <w:rPr>
          <w:rFonts w:asciiTheme="minorHAnsi" w:eastAsia="Calibri" w:hAnsiTheme="minorHAnsi" w:cs="Calibri"/>
          <w:sz w:val="20"/>
          <w:szCs w:val="20"/>
        </w:rPr>
        <w:t>,</w:t>
      </w:r>
      <w:r w:rsidRPr="00CA2F5B">
        <w:rPr>
          <w:rFonts w:asciiTheme="minorHAnsi" w:eastAsia="Calibri" w:hAnsiTheme="minorHAnsi" w:cs="Calibri"/>
          <w:sz w:val="20"/>
          <w:szCs w:val="20"/>
        </w:rPr>
        <w:t xml:space="preserve"> with TAAK at</w:t>
      </w:r>
      <w:r w:rsidR="00142101" w:rsidRPr="00CA2F5B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142101" w:rsidRPr="00CA2F5B">
        <w:rPr>
          <w:rFonts w:asciiTheme="minorHAnsi" w:eastAsia="Calibri" w:hAnsiTheme="minorHAnsi" w:cs="Calibri"/>
          <w:sz w:val="20"/>
          <w:szCs w:val="20"/>
        </w:rPr>
        <w:t>Katwijk</w:t>
      </w:r>
      <w:proofErr w:type="spellEnd"/>
      <w:r w:rsidR="00142101" w:rsidRPr="00CA2F5B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="00142101" w:rsidRPr="00CA2F5B">
        <w:rPr>
          <w:rFonts w:asciiTheme="minorHAnsi" w:eastAsia="Calibri" w:hAnsiTheme="minorHAnsi" w:cs="Calibri"/>
          <w:sz w:val="20"/>
          <w:szCs w:val="20"/>
        </w:rPr>
        <w:t>aan</w:t>
      </w:r>
      <w:proofErr w:type="spellEnd"/>
      <w:r w:rsidR="00142101" w:rsidRPr="00CA2F5B">
        <w:rPr>
          <w:rFonts w:asciiTheme="minorHAnsi" w:eastAsia="Calibri" w:hAnsiTheme="minorHAnsi" w:cs="Calibri"/>
          <w:sz w:val="20"/>
          <w:szCs w:val="20"/>
        </w:rPr>
        <w:t xml:space="preserve"> Zee, The Netherlands</w:t>
      </w:r>
      <w:proofErr w:type="gramStart"/>
      <w:r w:rsidRPr="00CA2F5B">
        <w:rPr>
          <w:rFonts w:asciiTheme="minorHAnsi" w:eastAsia="Calibri" w:hAnsiTheme="minorHAnsi" w:cs="Calibri"/>
          <w:sz w:val="20"/>
          <w:szCs w:val="20"/>
        </w:rPr>
        <w:t>;</w:t>
      </w:r>
      <w:r>
        <w:rPr>
          <w:rFonts w:asciiTheme="minorHAnsi" w:eastAsia="Calibri" w:hAnsiTheme="minorHAnsi" w:cs="Calibri"/>
          <w:b/>
          <w:sz w:val="20"/>
          <w:szCs w:val="20"/>
        </w:rPr>
        <w:t xml:space="preserve">   </w:t>
      </w:r>
      <w:r w:rsidRPr="00CA2F5B">
        <w:rPr>
          <w:rFonts w:asciiTheme="minorHAnsi" w:eastAsia="Calibri" w:hAnsiTheme="minorHAnsi" w:cs="Calibri"/>
          <w:sz w:val="20"/>
          <w:szCs w:val="20"/>
        </w:rPr>
        <w:t>12</w:t>
      </w:r>
      <w:proofErr w:type="gramEnd"/>
      <w:r w:rsidRPr="00CA2F5B">
        <w:rPr>
          <w:rFonts w:asciiTheme="minorHAnsi" w:eastAsia="Calibri" w:hAnsiTheme="minorHAnsi" w:cs="Calibri"/>
          <w:sz w:val="20"/>
          <w:szCs w:val="20"/>
        </w:rPr>
        <w:t xml:space="preserve"> hours, 46 minutes</w:t>
      </w:r>
      <w:r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</w:p>
    <w:p w14:paraId="77F89092" w14:textId="759BD245" w:rsidR="00142101" w:rsidRPr="00142101" w:rsidRDefault="00142101" w:rsidP="00142101">
      <w:pPr>
        <w:spacing w:before="100" w:after="100"/>
        <w:ind w:left="720" w:hanging="720"/>
        <w:rPr>
          <w:rFonts w:asciiTheme="minorHAnsi" w:eastAsia="Calibri" w:hAnsiTheme="minorHAnsi" w:cs="Calibri"/>
          <w:b/>
          <w:color w:val="auto"/>
          <w:sz w:val="20"/>
          <w:szCs w:val="20"/>
        </w:rPr>
      </w:pPr>
      <w:r w:rsidRPr="00142101">
        <w:rPr>
          <w:rFonts w:asciiTheme="minorHAnsi" w:eastAsia="Calibri" w:hAnsiTheme="minorHAnsi" w:cs="Calibri"/>
          <w:b/>
          <w:sz w:val="20"/>
          <w:szCs w:val="20"/>
        </w:rPr>
        <w:t>2014</w:t>
      </w:r>
      <w:r w:rsidRPr="00142101">
        <w:rPr>
          <w:rFonts w:asciiTheme="minorHAnsi" w:eastAsia="Calibri" w:hAnsiTheme="minorHAnsi" w:cs="Calibri"/>
          <w:b/>
          <w:sz w:val="20"/>
          <w:szCs w:val="20"/>
        </w:rPr>
        <w:tab/>
        <w:t>36.5 / SAN FRANCISCO</w:t>
      </w:r>
      <w:r w:rsidR="00CA2F5B">
        <w:rPr>
          <w:rFonts w:asciiTheme="minorHAnsi" w:eastAsia="Calibri" w:hAnsiTheme="minorHAnsi" w:cs="Calibri"/>
          <w:b/>
          <w:sz w:val="20"/>
          <w:szCs w:val="20"/>
        </w:rPr>
        <w:t xml:space="preserve"> BAY</w:t>
      </w:r>
      <w:r w:rsidR="00CA2F5B" w:rsidRPr="00CA2F5B">
        <w:rPr>
          <w:rFonts w:asciiTheme="minorHAnsi" w:eastAsia="Calibri" w:hAnsiTheme="minorHAnsi" w:cs="Calibri"/>
          <w:sz w:val="20"/>
          <w:szCs w:val="20"/>
        </w:rPr>
        <w:t>, Aquatic Park, San Francisco, California, USA</w:t>
      </w:r>
      <w:proofErr w:type="gramStart"/>
      <w:r w:rsidR="00CA2F5B" w:rsidRPr="00CA2F5B">
        <w:rPr>
          <w:rFonts w:asciiTheme="minorHAnsi" w:eastAsia="Calibri" w:hAnsiTheme="minorHAnsi" w:cs="Calibri"/>
          <w:sz w:val="20"/>
          <w:szCs w:val="20"/>
        </w:rPr>
        <w:t>;  13</w:t>
      </w:r>
      <w:proofErr w:type="gramEnd"/>
      <w:r w:rsidR="00CA2F5B" w:rsidRPr="00CA2F5B">
        <w:rPr>
          <w:rFonts w:asciiTheme="minorHAnsi" w:eastAsia="Calibri" w:hAnsiTheme="minorHAnsi" w:cs="Calibri"/>
          <w:sz w:val="20"/>
          <w:szCs w:val="20"/>
        </w:rPr>
        <w:t xml:space="preserve"> hours, 5 minutes</w:t>
      </w:r>
      <w:r w:rsidRPr="00142101">
        <w:rPr>
          <w:rFonts w:asciiTheme="minorHAnsi" w:eastAsia="Calibri" w:hAnsiTheme="minorHAnsi" w:cs="Calibri"/>
          <w:b/>
          <w:color w:val="auto"/>
          <w:sz w:val="20"/>
          <w:szCs w:val="20"/>
        </w:rPr>
        <w:br/>
      </w:r>
      <w:r w:rsidRPr="00142101">
        <w:rPr>
          <w:rFonts w:asciiTheme="minorHAnsi" w:eastAsia="Calibri" w:hAnsiTheme="minorHAnsi" w:cs="Calibri"/>
          <w:b/>
          <w:sz w:val="20"/>
          <w:szCs w:val="20"/>
        </w:rPr>
        <w:t xml:space="preserve">36.5 / </w:t>
      </w:r>
      <w:r w:rsidR="00CA2F5B">
        <w:rPr>
          <w:rFonts w:asciiTheme="minorHAnsi" w:eastAsia="Calibri" w:hAnsiTheme="minorHAnsi" w:cs="Calibri"/>
          <w:b/>
          <w:sz w:val="20"/>
          <w:szCs w:val="20"/>
        </w:rPr>
        <w:t>AKUMAL BAY</w:t>
      </w:r>
      <w:r w:rsidR="00CA2F5B" w:rsidRPr="00CA2F5B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="00CA2F5B" w:rsidRPr="00CA2F5B">
        <w:rPr>
          <w:rFonts w:asciiTheme="minorHAnsi" w:eastAsia="Calibri" w:hAnsiTheme="minorHAnsi" w:cs="Calibri"/>
          <w:sz w:val="20"/>
          <w:szCs w:val="20"/>
        </w:rPr>
        <w:t>Akumal</w:t>
      </w:r>
      <w:proofErr w:type="spellEnd"/>
      <w:r w:rsidR="00CA2F5B" w:rsidRPr="00CA2F5B">
        <w:rPr>
          <w:rFonts w:asciiTheme="minorHAnsi" w:eastAsia="Calibri" w:hAnsiTheme="minorHAnsi" w:cs="Calibri"/>
          <w:sz w:val="20"/>
          <w:szCs w:val="20"/>
        </w:rPr>
        <w:t xml:space="preserve">, </w:t>
      </w:r>
      <w:r w:rsidRPr="00CA2F5B">
        <w:rPr>
          <w:rFonts w:asciiTheme="minorHAnsi" w:eastAsia="Calibri" w:hAnsiTheme="minorHAnsi" w:cs="Calibri"/>
          <w:sz w:val="20"/>
          <w:szCs w:val="20"/>
        </w:rPr>
        <w:t>Mexico</w:t>
      </w:r>
      <w:r w:rsidR="00CA2F5B" w:rsidRPr="00CA2F5B">
        <w:rPr>
          <w:rFonts w:asciiTheme="minorHAnsi" w:eastAsia="Calibri" w:hAnsiTheme="minorHAnsi" w:cs="Calibri"/>
          <w:color w:val="auto"/>
          <w:sz w:val="20"/>
          <w:szCs w:val="20"/>
        </w:rPr>
        <w:t xml:space="preserve">;  12 hours </w:t>
      </w:r>
      <w:r w:rsidRPr="00CA2F5B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</w:p>
    <w:p w14:paraId="42C440C7" w14:textId="12A242C1" w:rsidR="00CA2F5B" w:rsidRPr="00CA2F5B" w:rsidRDefault="00142101" w:rsidP="00CA2F5B">
      <w:pPr>
        <w:spacing w:before="100" w:after="100"/>
        <w:ind w:left="720" w:hanging="720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142101">
        <w:rPr>
          <w:rFonts w:asciiTheme="minorHAnsi" w:eastAsia="Calibri" w:hAnsiTheme="minorHAnsi" w:cs="Calibri"/>
          <w:b/>
          <w:color w:val="auto"/>
          <w:sz w:val="20"/>
          <w:szCs w:val="20"/>
        </w:rPr>
        <w:t>2013</w:t>
      </w:r>
      <w:r w:rsidRPr="00142101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Pr="00142101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="00CA2F5B">
        <w:rPr>
          <w:rFonts w:asciiTheme="minorHAnsi" w:eastAsia="Calibri" w:hAnsiTheme="minorHAnsi" w:cs="Calibri"/>
          <w:b/>
          <w:color w:val="auto"/>
          <w:sz w:val="20"/>
          <w:szCs w:val="20"/>
        </w:rPr>
        <w:t>36.5 / BASS HARBOR</w:t>
      </w:r>
      <w:r w:rsidR="00CA2F5B" w:rsidRPr="00CA2F5B">
        <w:rPr>
          <w:rFonts w:asciiTheme="minorHAnsi" w:eastAsia="Calibri" w:hAnsiTheme="minorHAnsi" w:cs="Calibri"/>
          <w:color w:val="auto"/>
          <w:sz w:val="20"/>
          <w:szCs w:val="20"/>
        </w:rPr>
        <w:t>, Mount Dessert Island, Maine, USA</w:t>
      </w:r>
      <w:proofErr w:type="gramStart"/>
      <w:r w:rsidR="00CA2F5B" w:rsidRPr="00CA2F5B">
        <w:rPr>
          <w:rFonts w:asciiTheme="minorHAnsi" w:eastAsia="Calibri" w:hAnsiTheme="minorHAnsi" w:cs="Calibri"/>
          <w:color w:val="auto"/>
          <w:sz w:val="20"/>
          <w:szCs w:val="20"/>
        </w:rPr>
        <w:t>;  12</w:t>
      </w:r>
      <w:proofErr w:type="gramEnd"/>
      <w:r w:rsidR="00CA2F5B" w:rsidRPr="00CA2F5B">
        <w:rPr>
          <w:rFonts w:asciiTheme="minorHAnsi" w:eastAsia="Calibri" w:hAnsiTheme="minorHAnsi" w:cs="Calibri"/>
          <w:color w:val="auto"/>
          <w:sz w:val="20"/>
          <w:szCs w:val="20"/>
        </w:rPr>
        <w:t xml:space="preserve"> hours, 48 minutes</w:t>
      </w:r>
      <w:r w:rsidR="00CA2F5B">
        <w:rPr>
          <w:rFonts w:asciiTheme="minorHAnsi" w:eastAsia="Calibri" w:hAnsiTheme="minorHAnsi" w:cs="Calibri"/>
          <w:color w:val="auto"/>
          <w:sz w:val="20"/>
          <w:szCs w:val="20"/>
        </w:rPr>
        <w:br/>
      </w:r>
    </w:p>
    <w:p w14:paraId="26E84A47" w14:textId="0F970DB7" w:rsidR="00CA2F5B" w:rsidRDefault="00E65370" w:rsidP="00CA2F5B">
      <w:pPr>
        <w:spacing w:before="100" w:after="100"/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>THE DURATIONAL VIDEO</w:t>
      </w:r>
      <w:r w:rsidR="00CA2F5B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>
        <w:rPr>
          <w:rFonts w:asciiTheme="minorHAnsi" w:eastAsia="Calibri" w:hAnsiTheme="minorHAnsi" w:cs="Calibri"/>
          <w:b/>
          <w:sz w:val="20"/>
          <w:szCs w:val="20"/>
        </w:rPr>
        <w:t xml:space="preserve">WORK </w:t>
      </w:r>
      <w:r w:rsidR="00CA2F5B">
        <w:rPr>
          <w:rFonts w:asciiTheme="minorHAnsi" w:eastAsia="Calibri" w:hAnsiTheme="minorHAnsi" w:cs="Calibri"/>
          <w:b/>
          <w:sz w:val="20"/>
          <w:szCs w:val="20"/>
        </w:rPr>
        <w:t>currently</w:t>
      </w:r>
      <w:r>
        <w:rPr>
          <w:rFonts w:asciiTheme="minorHAnsi" w:eastAsia="Calibri" w:hAnsiTheme="minorHAnsi" w:cs="Calibri"/>
          <w:b/>
          <w:sz w:val="20"/>
          <w:szCs w:val="20"/>
        </w:rPr>
        <w:t xml:space="preserve"> exists</w:t>
      </w:r>
      <w:r w:rsidR="00CA2F5B">
        <w:rPr>
          <w:rFonts w:asciiTheme="minorHAnsi" w:eastAsia="Calibri" w:hAnsiTheme="minorHAnsi" w:cs="Calibri"/>
          <w:b/>
          <w:sz w:val="20"/>
          <w:szCs w:val="20"/>
        </w:rPr>
        <w:t xml:space="preserve"> as a 2-4 channel video installation</w:t>
      </w:r>
      <w:r>
        <w:rPr>
          <w:rFonts w:asciiTheme="minorHAnsi" w:eastAsia="Calibri" w:hAnsiTheme="minorHAnsi" w:cs="Calibri"/>
          <w:b/>
          <w:sz w:val="20"/>
          <w:szCs w:val="20"/>
        </w:rPr>
        <w:t xml:space="preserve">/projection, ideally large scale </w:t>
      </w:r>
      <w:proofErr w:type="spellStart"/>
      <w:r>
        <w:rPr>
          <w:rFonts w:asciiTheme="minorHAnsi" w:eastAsia="Calibri" w:hAnsiTheme="minorHAnsi" w:cs="Calibri"/>
          <w:b/>
          <w:sz w:val="20"/>
          <w:szCs w:val="20"/>
        </w:rPr>
        <w:t>ie</w:t>
      </w:r>
      <w:proofErr w:type="spellEnd"/>
      <w:r>
        <w:rPr>
          <w:rFonts w:asciiTheme="minorHAnsi" w:eastAsia="Calibri" w:hAnsiTheme="minorHAnsi" w:cs="Calibri"/>
          <w:b/>
          <w:sz w:val="20"/>
          <w:szCs w:val="20"/>
        </w:rPr>
        <w:t xml:space="preserve">. 16 feet x 9 feet </w:t>
      </w:r>
      <w:r w:rsidR="00CA2F5B">
        <w:rPr>
          <w:rFonts w:asciiTheme="minorHAnsi" w:eastAsia="Calibri" w:hAnsiTheme="minorHAnsi" w:cs="Calibri"/>
          <w:b/>
          <w:sz w:val="20"/>
          <w:szCs w:val="20"/>
        </w:rPr>
        <w:t>that runs</w:t>
      </w:r>
      <w:r>
        <w:rPr>
          <w:rFonts w:asciiTheme="minorHAnsi" w:eastAsia="Calibri" w:hAnsiTheme="minorHAnsi" w:cs="Calibri"/>
          <w:b/>
          <w:sz w:val="20"/>
          <w:szCs w:val="20"/>
        </w:rPr>
        <w:t xml:space="preserve"> on a loop</w:t>
      </w:r>
      <w:r w:rsidR="00CA2F5B">
        <w:rPr>
          <w:rFonts w:asciiTheme="minorHAnsi" w:eastAsia="Calibri" w:hAnsiTheme="minorHAnsi" w:cs="Calibri"/>
          <w:b/>
          <w:sz w:val="20"/>
          <w:szCs w:val="20"/>
        </w:rPr>
        <w:t xml:space="preserve"> for the same duration as the performances</w:t>
      </w:r>
    </w:p>
    <w:p w14:paraId="62523594" w14:textId="77777777" w:rsidR="00CA2F5B" w:rsidRDefault="00CA2F5B" w:rsidP="00CA2F5B">
      <w:pPr>
        <w:spacing w:before="100" w:after="100"/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</w:p>
    <w:p w14:paraId="4E4A5E6F" w14:textId="396F31E5" w:rsidR="00142101" w:rsidRPr="00C72848" w:rsidRDefault="00E65370" w:rsidP="00142101">
      <w:pPr>
        <w:spacing w:before="100" w:after="100"/>
        <w:ind w:left="720" w:hanging="720"/>
        <w:rPr>
          <w:rFonts w:asciiTheme="minorHAnsi" w:eastAsia="Calibri" w:hAnsiTheme="minorHAnsi" w:cs="Calibri"/>
          <w:i/>
          <w:sz w:val="20"/>
          <w:szCs w:val="20"/>
        </w:rPr>
      </w:pPr>
      <w:proofErr w:type="gramStart"/>
      <w:r>
        <w:rPr>
          <w:rFonts w:asciiTheme="minorHAnsi" w:eastAsia="Calibri" w:hAnsiTheme="minorHAnsi" w:cs="Calibri"/>
          <w:b/>
          <w:sz w:val="20"/>
          <w:szCs w:val="20"/>
        </w:rPr>
        <w:t>SCREENINGS /</w:t>
      </w:r>
      <w:r w:rsidR="00CA2F5B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 w:rsidR="00142101" w:rsidRPr="002153F1">
        <w:rPr>
          <w:rFonts w:asciiTheme="minorHAnsi" w:eastAsia="Calibri" w:hAnsiTheme="minorHAnsi" w:cs="Calibri"/>
          <w:b/>
          <w:sz w:val="20"/>
          <w:szCs w:val="20"/>
        </w:rPr>
        <w:t>EXHIBITIONS</w:t>
      </w:r>
      <w:r w:rsidR="00CA2F5B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r>
        <w:rPr>
          <w:rFonts w:asciiTheme="minorHAnsi" w:eastAsia="Calibri" w:hAnsiTheme="minorHAnsi" w:cs="Calibri"/>
          <w:b/>
          <w:sz w:val="20"/>
          <w:szCs w:val="20"/>
        </w:rPr>
        <w:t>etc.</w:t>
      </w:r>
      <w:proofErr w:type="gramEnd"/>
      <w:r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</w:p>
    <w:p w14:paraId="55F987C0" w14:textId="76163C01" w:rsidR="00CA2F5B" w:rsidRDefault="00CA2F5B" w:rsidP="00CA2F5B">
      <w:pPr>
        <w:spacing w:before="100" w:after="100"/>
        <w:ind w:left="720" w:hanging="720"/>
        <w:rPr>
          <w:rFonts w:asciiTheme="minorHAnsi" w:eastAsia="Calibri" w:hAnsiTheme="minorHAnsi" w:cs="Calibri"/>
          <w:sz w:val="20"/>
          <w:szCs w:val="20"/>
        </w:rPr>
      </w:pPr>
      <w:r w:rsidRPr="00663C5C">
        <w:rPr>
          <w:rFonts w:asciiTheme="minorHAnsi" w:eastAsia="Calibri" w:hAnsiTheme="minorHAnsi" w:cs="Calibri"/>
          <w:sz w:val="20"/>
          <w:szCs w:val="20"/>
        </w:rPr>
        <w:t>2017</w:t>
      </w:r>
      <w:r w:rsidRPr="00663C5C">
        <w:rPr>
          <w:rFonts w:asciiTheme="minorHAnsi" w:eastAsia="Calibri" w:hAnsiTheme="minorHAnsi" w:cs="Calibri"/>
          <w:sz w:val="20"/>
          <w:szCs w:val="20"/>
        </w:rPr>
        <w:tab/>
        <w:t>OCEAN, New York Hall of Science, Queens, NY (current)</w:t>
      </w:r>
      <w:r>
        <w:rPr>
          <w:rFonts w:asciiTheme="minorHAnsi" w:eastAsia="Calibri" w:hAnsiTheme="minorHAnsi" w:cs="Calibri"/>
          <w:sz w:val="20"/>
          <w:szCs w:val="20"/>
        </w:rPr>
        <w:br/>
      </w:r>
      <w:r w:rsidRPr="00663C5C">
        <w:rPr>
          <w:rFonts w:asciiTheme="minorHAnsi" w:eastAsia="Calibri" w:hAnsiTheme="minorHAnsi" w:cs="Calibri"/>
          <w:sz w:val="20"/>
          <w:szCs w:val="20"/>
        </w:rPr>
        <w:t xml:space="preserve">LAND AND TIME, </w:t>
      </w:r>
      <w:r>
        <w:rPr>
          <w:rFonts w:asciiTheme="minorHAnsi" w:eastAsia="Calibri" w:hAnsiTheme="minorHAnsi" w:cs="Calibri"/>
          <w:sz w:val="20"/>
          <w:szCs w:val="20"/>
        </w:rPr>
        <w:t xml:space="preserve">Momenta Art at </w:t>
      </w:r>
      <w:r w:rsidRPr="00663C5C">
        <w:rPr>
          <w:rFonts w:asciiTheme="minorHAnsi" w:eastAsia="Calibri" w:hAnsiTheme="minorHAnsi" w:cs="Calibri"/>
          <w:sz w:val="20"/>
          <w:szCs w:val="20"/>
        </w:rPr>
        <w:t>Atlas Indu</w:t>
      </w:r>
      <w:r>
        <w:rPr>
          <w:rFonts w:asciiTheme="minorHAnsi" w:eastAsia="Calibri" w:hAnsiTheme="minorHAnsi" w:cs="Calibri"/>
          <w:sz w:val="20"/>
          <w:szCs w:val="20"/>
        </w:rPr>
        <w:t xml:space="preserve">stries, Newburgh, NY </w:t>
      </w:r>
      <w:r>
        <w:rPr>
          <w:rFonts w:asciiTheme="minorHAnsi" w:eastAsia="Calibri" w:hAnsiTheme="minorHAnsi" w:cs="Calibri"/>
          <w:sz w:val="20"/>
          <w:szCs w:val="20"/>
        </w:rPr>
        <w:br/>
        <w:t xml:space="preserve">NYU ABU DHABI, Performing Arts Center, Abu Dhabi, UAE </w:t>
      </w:r>
      <w:r w:rsidRPr="00663C5C">
        <w:rPr>
          <w:rFonts w:asciiTheme="minorHAnsi" w:eastAsia="Calibri" w:hAnsiTheme="minorHAnsi" w:cs="Calibri"/>
          <w:sz w:val="20"/>
          <w:szCs w:val="20"/>
        </w:rPr>
        <w:br/>
        <w:t xml:space="preserve">WORKS ON WATER, an inaugural triennial at 3LD Art &amp; Technology Center, New York, NY </w:t>
      </w:r>
      <w:r w:rsidR="00E65370">
        <w:rPr>
          <w:rFonts w:asciiTheme="minorHAnsi" w:eastAsia="Calibri" w:hAnsiTheme="minorHAnsi" w:cs="Calibri"/>
          <w:sz w:val="20"/>
          <w:szCs w:val="20"/>
        </w:rPr>
        <w:br/>
        <w:t xml:space="preserve">36.5 / MANNAHATTA, a movement-based public performance, part of Works on Water with Arts Brookfield, New York, NY </w:t>
      </w:r>
      <w:r w:rsidRPr="00663C5C">
        <w:rPr>
          <w:rFonts w:asciiTheme="minorHAnsi" w:eastAsia="Calibri" w:hAnsiTheme="minorHAnsi" w:cs="Calibri"/>
          <w:sz w:val="20"/>
          <w:szCs w:val="20"/>
        </w:rPr>
        <w:br/>
        <w:t>SINKING CITIES, at Purchase College Center for Comm</w:t>
      </w:r>
      <w:r>
        <w:rPr>
          <w:rFonts w:asciiTheme="minorHAnsi" w:eastAsia="Calibri" w:hAnsiTheme="minorHAnsi" w:cs="Calibri"/>
          <w:sz w:val="20"/>
          <w:szCs w:val="20"/>
        </w:rPr>
        <w:t xml:space="preserve">unity and Culture, Yonkers, NY </w:t>
      </w:r>
    </w:p>
    <w:p w14:paraId="1E1A4887" w14:textId="2F66E649" w:rsidR="00317812" w:rsidRDefault="00317812" w:rsidP="00142101">
      <w:pPr>
        <w:spacing w:before="100" w:after="100"/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2016</w:t>
      </w:r>
      <w:r>
        <w:rPr>
          <w:rFonts w:asciiTheme="minorHAnsi" w:eastAsia="Calibri" w:hAnsiTheme="minorHAnsi" w:cs="Calibri"/>
          <w:sz w:val="20"/>
          <w:szCs w:val="20"/>
        </w:rPr>
        <w:tab/>
      </w:r>
      <w:r w:rsidR="00CA2F5B" w:rsidRPr="00663C5C">
        <w:rPr>
          <w:rFonts w:asciiTheme="minorHAnsi" w:eastAsia="Calibri" w:hAnsiTheme="minorHAnsi" w:cs="Calibri"/>
          <w:sz w:val="20"/>
          <w:szCs w:val="20"/>
        </w:rPr>
        <w:t xml:space="preserve">OEROL, video installation </w:t>
      </w:r>
      <w:r w:rsidR="00CA2F5B">
        <w:rPr>
          <w:rFonts w:asciiTheme="minorHAnsi" w:eastAsia="Calibri" w:hAnsiTheme="minorHAnsi" w:cs="Calibri"/>
          <w:sz w:val="20"/>
          <w:szCs w:val="20"/>
        </w:rPr>
        <w:t xml:space="preserve">and public engagement experience </w:t>
      </w:r>
      <w:r w:rsidR="00CA2F5B" w:rsidRPr="00663C5C">
        <w:rPr>
          <w:rFonts w:asciiTheme="minorHAnsi" w:eastAsia="Calibri" w:hAnsiTheme="minorHAnsi" w:cs="Calibri"/>
          <w:sz w:val="20"/>
          <w:szCs w:val="20"/>
        </w:rPr>
        <w:t xml:space="preserve">on Island of </w:t>
      </w:r>
      <w:proofErr w:type="spellStart"/>
      <w:r w:rsidR="00CA2F5B" w:rsidRPr="00663C5C">
        <w:rPr>
          <w:rFonts w:asciiTheme="minorHAnsi" w:eastAsia="Calibri" w:hAnsiTheme="minorHAnsi" w:cs="Calibri"/>
          <w:sz w:val="20"/>
          <w:szCs w:val="20"/>
        </w:rPr>
        <w:t>Terschelling</w:t>
      </w:r>
      <w:proofErr w:type="spellEnd"/>
      <w:r w:rsidR="00CA2F5B" w:rsidRPr="00663C5C">
        <w:rPr>
          <w:rFonts w:asciiTheme="minorHAnsi" w:eastAsia="Calibri" w:hAnsiTheme="minorHAnsi" w:cs="Calibri"/>
          <w:sz w:val="20"/>
          <w:szCs w:val="20"/>
        </w:rPr>
        <w:t>, The Netherlands</w:t>
      </w:r>
      <w:r>
        <w:rPr>
          <w:rFonts w:asciiTheme="minorHAnsi" w:eastAsia="Calibri" w:hAnsiTheme="minorHAnsi" w:cs="Calibri"/>
          <w:sz w:val="20"/>
          <w:szCs w:val="20"/>
        </w:rPr>
        <w:br/>
        <w:t>WATERPROOFING NEW YORK, Spitzer School of Architecture, New York, NY</w:t>
      </w:r>
    </w:p>
    <w:p w14:paraId="1615A5EA" w14:textId="3098A8F5" w:rsidR="00142101" w:rsidRDefault="00142101" w:rsidP="00142101">
      <w:pPr>
        <w:spacing w:before="100" w:after="100"/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2015</w:t>
      </w:r>
      <w:r>
        <w:rPr>
          <w:rFonts w:asciiTheme="minorHAnsi" w:eastAsia="Calibri" w:hAnsiTheme="minorHAnsi" w:cs="Calibri"/>
          <w:sz w:val="20"/>
          <w:szCs w:val="20"/>
        </w:rPr>
        <w:tab/>
        <w:t xml:space="preserve">CREATIVE CLIMATE AWARDS SHOW,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Taipai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Economic and Cultural Center Gallery, New York, NY </w:t>
      </w:r>
      <w:r>
        <w:rPr>
          <w:rFonts w:asciiTheme="minorHAnsi" w:eastAsia="Calibri" w:hAnsiTheme="minorHAnsi" w:cs="Calibri"/>
          <w:sz w:val="20"/>
          <w:szCs w:val="20"/>
        </w:rPr>
        <w:br/>
      </w:r>
      <w:r w:rsidRPr="006C5307">
        <w:rPr>
          <w:rFonts w:asciiTheme="minorHAnsi" w:eastAsia="Calibri" w:hAnsiTheme="minorHAnsi" w:cs="Calibri"/>
          <w:sz w:val="20"/>
          <w:szCs w:val="20"/>
        </w:rPr>
        <w:t xml:space="preserve">36.5 / </w:t>
      </w:r>
      <w:r>
        <w:rPr>
          <w:rFonts w:asciiTheme="minorHAnsi" w:eastAsia="Calibri" w:hAnsiTheme="minorHAnsi" w:cs="Calibri"/>
          <w:sz w:val="20"/>
          <w:szCs w:val="20"/>
        </w:rPr>
        <w:t xml:space="preserve">NETHERLANDS, exhibited with TAAK at four locations in Amsterdam including De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Appel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, and De Oude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Kerk</w:t>
      </w:r>
      <w:proofErr w:type="spellEnd"/>
    </w:p>
    <w:p w14:paraId="578AB076" w14:textId="4A0C7B90" w:rsidR="00142101" w:rsidRPr="00BC4BC6" w:rsidRDefault="00142101" w:rsidP="00142101">
      <w:pPr>
        <w:spacing w:before="100" w:after="100"/>
        <w:ind w:left="720" w:hanging="720"/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2014</w:t>
      </w:r>
      <w:r>
        <w:rPr>
          <w:rFonts w:asciiTheme="minorHAnsi" w:eastAsia="Calibri" w:hAnsiTheme="minorHAnsi" w:cs="Calibri"/>
          <w:sz w:val="20"/>
          <w:szCs w:val="20"/>
        </w:rPr>
        <w:tab/>
      </w:r>
      <w:r w:rsidRPr="00BC4BC6">
        <w:rPr>
          <w:rFonts w:asciiTheme="minorHAnsi" w:eastAsia="Calibri" w:hAnsiTheme="minorHAnsi" w:cs="Calibri"/>
          <w:color w:val="auto"/>
          <w:sz w:val="20"/>
          <w:szCs w:val="20"/>
        </w:rPr>
        <w:t>DIAP EXHIBITION, Compton-</w:t>
      </w:r>
      <w:proofErr w:type="spellStart"/>
      <w:r w:rsidRPr="00BC4BC6">
        <w:rPr>
          <w:rFonts w:asciiTheme="minorHAnsi" w:eastAsia="Calibri" w:hAnsiTheme="minorHAnsi" w:cs="Calibri"/>
          <w:color w:val="auto"/>
          <w:sz w:val="20"/>
          <w:szCs w:val="20"/>
        </w:rPr>
        <w:t>Goethels</w:t>
      </w:r>
      <w:proofErr w:type="spellEnd"/>
      <w:r w:rsidRPr="00BC4BC6">
        <w:rPr>
          <w:rFonts w:asciiTheme="minorHAnsi" w:eastAsia="Calibri" w:hAnsiTheme="minorHAnsi" w:cs="Calibri"/>
          <w:color w:val="auto"/>
          <w:sz w:val="20"/>
          <w:szCs w:val="20"/>
        </w:rPr>
        <w:t xml:space="preserve"> Hall Gallery, New York, NY </w:t>
      </w:r>
      <w:r w:rsidRPr="00BC4BC6">
        <w:rPr>
          <w:rFonts w:asciiTheme="minorHAnsi" w:eastAsia="Calibri" w:hAnsiTheme="minorHAnsi" w:cs="Calibri"/>
          <w:color w:val="auto"/>
          <w:sz w:val="20"/>
          <w:szCs w:val="20"/>
        </w:rPr>
        <w:br/>
        <w:t>HECHO AQUI,</w:t>
      </w:r>
      <w:r w:rsidRPr="00BC4BC6">
        <w:rPr>
          <w:rFonts w:asciiTheme="minorHAnsi" w:eastAsia="Calibri" w:hAnsiTheme="minorHAnsi" w:cs="Calibri"/>
          <w:i/>
          <w:color w:val="auto"/>
          <w:sz w:val="20"/>
          <w:szCs w:val="20"/>
        </w:rPr>
        <w:t xml:space="preserve"> </w:t>
      </w:r>
      <w:proofErr w:type="spellStart"/>
      <w:r w:rsidRPr="00BC4BC6">
        <w:rPr>
          <w:rFonts w:asciiTheme="minorHAnsi" w:eastAsia="Calibri" w:hAnsiTheme="minorHAnsi" w:cs="Calibri"/>
          <w:color w:val="auto"/>
          <w:sz w:val="20"/>
          <w:szCs w:val="20"/>
        </w:rPr>
        <w:t>Akumal</w:t>
      </w:r>
      <w:proofErr w:type="spellEnd"/>
      <w:r w:rsidRPr="00BC4BC6">
        <w:rPr>
          <w:rFonts w:asciiTheme="minorHAnsi" w:eastAsia="Calibri" w:hAnsiTheme="minorHAnsi" w:cs="Calibri"/>
          <w:color w:val="auto"/>
          <w:sz w:val="20"/>
          <w:szCs w:val="20"/>
        </w:rPr>
        <w:t xml:space="preserve"> International Artist Residency, </w:t>
      </w:r>
      <w:proofErr w:type="spellStart"/>
      <w:r w:rsidRPr="00BC4BC6">
        <w:rPr>
          <w:rFonts w:asciiTheme="minorHAnsi" w:eastAsia="Calibri" w:hAnsiTheme="minorHAnsi" w:cs="Calibri"/>
          <w:color w:val="auto"/>
          <w:sz w:val="20"/>
          <w:szCs w:val="20"/>
        </w:rPr>
        <w:t>Akumal</w:t>
      </w:r>
      <w:proofErr w:type="spellEnd"/>
      <w:r w:rsidRPr="00BC4BC6">
        <w:rPr>
          <w:rFonts w:asciiTheme="minorHAnsi" w:eastAsia="Calibri" w:hAnsiTheme="minorHAnsi" w:cs="Calibri"/>
          <w:color w:val="auto"/>
          <w:sz w:val="20"/>
          <w:szCs w:val="20"/>
        </w:rPr>
        <w:t xml:space="preserve">, Mexico </w:t>
      </w:r>
    </w:p>
    <w:p w14:paraId="7EA09061" w14:textId="5BED1056" w:rsidR="00142101" w:rsidRPr="00BC4BC6" w:rsidRDefault="00142101" w:rsidP="00142101">
      <w:pPr>
        <w:spacing w:before="100" w:after="100"/>
        <w:ind w:left="720" w:hanging="720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BC4BC6">
        <w:rPr>
          <w:rFonts w:asciiTheme="minorHAnsi" w:eastAsia="Calibri" w:hAnsiTheme="minorHAnsi" w:cs="Calibri"/>
          <w:color w:val="auto"/>
          <w:sz w:val="20"/>
          <w:szCs w:val="20"/>
        </w:rPr>
        <w:t xml:space="preserve">2013 </w:t>
      </w:r>
      <w:r w:rsidRPr="00BC4BC6">
        <w:rPr>
          <w:rFonts w:asciiTheme="minorHAnsi" w:eastAsia="Calibri" w:hAnsiTheme="minorHAnsi" w:cs="Calibri"/>
          <w:b/>
          <w:color w:val="auto"/>
          <w:sz w:val="20"/>
          <w:szCs w:val="20"/>
        </w:rPr>
        <w:tab/>
      </w:r>
      <w:r w:rsidRPr="00BC4BC6">
        <w:rPr>
          <w:rFonts w:asciiTheme="minorHAnsi" w:eastAsia="Calibri" w:hAnsiTheme="minorHAnsi" w:cs="Calibri"/>
          <w:color w:val="auto"/>
          <w:sz w:val="20"/>
          <w:szCs w:val="20"/>
        </w:rPr>
        <w:t xml:space="preserve">CURATE NYC, included in six online group shows curated by: </w:t>
      </w:r>
      <w:r w:rsidRPr="00BC4BC6">
        <w:rPr>
          <w:rFonts w:asciiTheme="minorHAnsi" w:hAnsiTheme="minorHAnsi"/>
          <w:color w:val="auto"/>
          <w:sz w:val="20"/>
        </w:rPr>
        <w:t xml:space="preserve">Sherry Dobbin (Times Square Alliance), </w:t>
      </w:r>
      <w:proofErr w:type="spellStart"/>
      <w:r w:rsidRPr="00BC4BC6">
        <w:rPr>
          <w:rFonts w:asciiTheme="minorHAnsi" w:hAnsiTheme="minorHAnsi"/>
          <w:color w:val="auto"/>
          <w:sz w:val="20"/>
        </w:rPr>
        <w:t>Hitomi</w:t>
      </w:r>
      <w:proofErr w:type="spellEnd"/>
      <w:r w:rsidRPr="00BC4BC6">
        <w:rPr>
          <w:rFonts w:asciiTheme="minorHAnsi" w:hAnsiTheme="minorHAnsi"/>
          <w:color w:val="auto"/>
          <w:sz w:val="20"/>
        </w:rPr>
        <w:t xml:space="preserve"> Iwasaki (Queens Museum of Art), Lesley </w:t>
      </w:r>
      <w:proofErr w:type="spellStart"/>
      <w:r w:rsidRPr="00BC4BC6">
        <w:rPr>
          <w:rFonts w:asciiTheme="minorHAnsi" w:hAnsiTheme="minorHAnsi"/>
          <w:color w:val="auto"/>
          <w:sz w:val="20"/>
        </w:rPr>
        <w:t>Johnstone</w:t>
      </w:r>
      <w:proofErr w:type="spellEnd"/>
      <w:r w:rsidRPr="00BC4BC6">
        <w:rPr>
          <w:rFonts w:asciiTheme="minorHAnsi" w:hAnsiTheme="minorHAnsi"/>
          <w:color w:val="auto"/>
          <w:sz w:val="20"/>
        </w:rPr>
        <w:t xml:space="preserve"> (</w:t>
      </w:r>
      <w:proofErr w:type="spellStart"/>
      <w:r w:rsidRPr="00BC4BC6">
        <w:rPr>
          <w:rFonts w:asciiTheme="minorHAnsi" w:hAnsiTheme="minorHAnsi"/>
          <w:color w:val="auto"/>
          <w:sz w:val="20"/>
        </w:rPr>
        <w:t>Musee</w:t>
      </w:r>
      <w:proofErr w:type="spellEnd"/>
      <w:r w:rsidRPr="00BC4BC6">
        <w:rPr>
          <w:rFonts w:asciiTheme="minorHAnsi" w:hAnsiTheme="minorHAnsi"/>
          <w:color w:val="auto"/>
          <w:sz w:val="20"/>
        </w:rPr>
        <w:t xml:space="preserve"> </w:t>
      </w:r>
      <w:proofErr w:type="spellStart"/>
      <w:r w:rsidRPr="00BC4BC6">
        <w:rPr>
          <w:rFonts w:asciiTheme="minorHAnsi" w:hAnsiTheme="minorHAnsi"/>
          <w:color w:val="auto"/>
          <w:sz w:val="20"/>
        </w:rPr>
        <w:t>d’artcontemporain</w:t>
      </w:r>
      <w:proofErr w:type="spellEnd"/>
      <w:r w:rsidRPr="00BC4BC6">
        <w:rPr>
          <w:rFonts w:asciiTheme="minorHAnsi" w:hAnsiTheme="minorHAnsi"/>
          <w:color w:val="auto"/>
          <w:sz w:val="20"/>
        </w:rPr>
        <w:t xml:space="preserve"> de Montreal), Deborah Marrow (Getty Foundation), Sarah Newman (Corcoran Gallery of Art), and Alexandra Swartz (Montclair Art Museum)</w:t>
      </w:r>
      <w:r>
        <w:rPr>
          <w:rFonts w:asciiTheme="minorHAnsi" w:hAnsiTheme="minorHAnsi"/>
          <w:color w:val="auto"/>
          <w:sz w:val="20"/>
        </w:rPr>
        <w:br/>
      </w:r>
    </w:p>
    <w:p w14:paraId="2CFACCF4" w14:textId="50E8D5BD" w:rsidR="00142101" w:rsidRDefault="005E0CE9" w:rsidP="00114E7B">
      <w:pPr>
        <w:spacing w:before="100" w:after="100"/>
        <w:rPr>
          <w:rFonts w:asciiTheme="minorHAnsi" w:eastAsia="Calibri" w:hAnsiTheme="minorHAnsi" w:cs="Calibri"/>
          <w:sz w:val="20"/>
          <w:szCs w:val="20"/>
        </w:rPr>
      </w:pPr>
      <w:r w:rsidRPr="00BF0A9A">
        <w:rPr>
          <w:rFonts w:asciiTheme="minorHAnsi" w:eastAsia="Calibri" w:hAnsiTheme="minorHAnsi" w:cs="Calibri"/>
          <w:b/>
          <w:sz w:val="20"/>
          <w:szCs w:val="20"/>
        </w:rPr>
        <w:t>AWARDS /</w:t>
      </w:r>
      <w:r w:rsidR="003022D9">
        <w:rPr>
          <w:rFonts w:asciiTheme="minorHAnsi" w:eastAsia="Calibri" w:hAnsiTheme="minorHAnsi" w:cs="Calibri"/>
          <w:b/>
          <w:sz w:val="20"/>
          <w:szCs w:val="20"/>
        </w:rPr>
        <w:t xml:space="preserve"> FUNDING </w:t>
      </w:r>
      <w:r w:rsidRPr="006C5307">
        <w:rPr>
          <w:rFonts w:asciiTheme="minorHAnsi" w:hAnsiTheme="minorHAnsi"/>
          <w:sz w:val="20"/>
          <w:szCs w:val="20"/>
        </w:rPr>
        <w:br/>
      </w:r>
      <w:r w:rsidR="00CA2F5B" w:rsidRPr="00663C5C">
        <w:rPr>
          <w:rFonts w:asciiTheme="minorHAnsi" w:eastAsia="Calibri" w:hAnsiTheme="minorHAnsi" w:cs="Calibri"/>
          <w:sz w:val="20"/>
          <w:szCs w:val="20"/>
        </w:rPr>
        <w:t>2017</w:t>
      </w:r>
      <w:r w:rsidR="00CA2F5B" w:rsidRPr="00663C5C">
        <w:rPr>
          <w:rFonts w:asciiTheme="minorHAnsi" w:eastAsia="Calibri" w:hAnsiTheme="minorHAnsi" w:cs="Calibri"/>
          <w:sz w:val="20"/>
          <w:szCs w:val="20"/>
        </w:rPr>
        <w:tab/>
        <w:t xml:space="preserve">LMCC Creative Engagement Grant, NYC </w:t>
      </w:r>
      <w:r w:rsidR="00CA2F5B" w:rsidRPr="00663C5C">
        <w:rPr>
          <w:rFonts w:asciiTheme="minorHAnsi" w:eastAsia="Calibri" w:hAnsiTheme="minorHAnsi" w:cs="Calibri"/>
          <w:sz w:val="20"/>
          <w:szCs w:val="20"/>
        </w:rPr>
        <w:br/>
        <w:t xml:space="preserve">2017 </w:t>
      </w:r>
      <w:r w:rsidR="00CA2F5B" w:rsidRPr="00663C5C">
        <w:rPr>
          <w:rFonts w:asciiTheme="minorHAnsi" w:eastAsia="Calibri" w:hAnsiTheme="minorHAnsi" w:cs="Calibri"/>
          <w:sz w:val="20"/>
          <w:szCs w:val="20"/>
        </w:rPr>
        <w:tab/>
        <w:t>Invoking the Pause, Project Grant, San Francisco, CA</w:t>
      </w:r>
      <w:r w:rsidR="00CA2F5B">
        <w:rPr>
          <w:rFonts w:asciiTheme="minorHAnsi" w:eastAsia="Calibri" w:hAnsiTheme="minorHAnsi" w:cs="Calibri"/>
          <w:sz w:val="20"/>
          <w:szCs w:val="20"/>
        </w:rPr>
        <w:br/>
      </w:r>
      <w:r w:rsidR="00B91AC7">
        <w:rPr>
          <w:rFonts w:asciiTheme="minorHAnsi" w:eastAsia="Calibri" w:hAnsiTheme="minorHAnsi" w:cs="Calibri"/>
          <w:sz w:val="20"/>
          <w:szCs w:val="20"/>
        </w:rPr>
        <w:t>2015</w:t>
      </w:r>
      <w:r w:rsidR="00B91AC7">
        <w:rPr>
          <w:rFonts w:asciiTheme="minorHAnsi" w:eastAsia="Calibri" w:hAnsiTheme="minorHAnsi" w:cs="Calibri"/>
          <w:sz w:val="20"/>
          <w:szCs w:val="20"/>
        </w:rPr>
        <w:tab/>
        <w:t>Human Impacts Institute’s Creative Climate Award, 1</w:t>
      </w:r>
      <w:r w:rsidR="00B91AC7" w:rsidRPr="00B91AC7">
        <w:rPr>
          <w:rFonts w:asciiTheme="minorHAnsi" w:eastAsia="Calibri" w:hAnsiTheme="minorHAnsi" w:cs="Calibri"/>
          <w:sz w:val="20"/>
          <w:szCs w:val="20"/>
          <w:vertAlign w:val="superscript"/>
        </w:rPr>
        <w:t>st</w:t>
      </w:r>
      <w:r w:rsidR="0001772D">
        <w:rPr>
          <w:rFonts w:asciiTheme="minorHAnsi" w:eastAsia="Calibri" w:hAnsiTheme="minorHAnsi" w:cs="Calibri"/>
          <w:sz w:val="20"/>
          <w:szCs w:val="20"/>
        </w:rPr>
        <w:t xml:space="preserve"> prize, NYC</w:t>
      </w:r>
      <w:r w:rsidR="00B91AC7">
        <w:rPr>
          <w:rFonts w:asciiTheme="minorHAnsi" w:eastAsia="Calibri" w:hAnsiTheme="minorHAnsi" w:cs="Calibri"/>
          <w:sz w:val="20"/>
          <w:szCs w:val="20"/>
        </w:rPr>
        <w:br/>
      </w:r>
      <w:r>
        <w:rPr>
          <w:rFonts w:asciiTheme="minorHAnsi" w:eastAsia="Calibri" w:hAnsiTheme="minorHAnsi" w:cs="Calibri"/>
          <w:sz w:val="20"/>
          <w:szCs w:val="20"/>
        </w:rPr>
        <w:t>2015</w:t>
      </w:r>
      <w:r>
        <w:rPr>
          <w:rFonts w:asciiTheme="minorHAnsi" w:eastAsia="Calibri" w:hAnsiTheme="minorHAnsi" w:cs="Calibri"/>
          <w:sz w:val="20"/>
          <w:szCs w:val="20"/>
        </w:rPr>
        <w:tab/>
        <w:t xml:space="preserve">The Perry </w:t>
      </w:r>
      <w:r w:rsidR="00C72848">
        <w:rPr>
          <w:rFonts w:asciiTheme="minorHAnsi" w:eastAsia="Calibri" w:hAnsiTheme="minorHAnsi" w:cs="Calibri"/>
          <w:sz w:val="20"/>
          <w:szCs w:val="20"/>
        </w:rPr>
        <w:t>Family Fund</w:t>
      </w:r>
      <w:r>
        <w:rPr>
          <w:rFonts w:asciiTheme="minorHAnsi" w:eastAsia="Calibri" w:hAnsiTheme="minorHAnsi" w:cs="Calibri"/>
          <w:sz w:val="20"/>
          <w:szCs w:val="20"/>
        </w:rPr>
        <w:t xml:space="preserve"> Project Grant</w:t>
      </w:r>
      <w:r w:rsidR="00C72848">
        <w:rPr>
          <w:rFonts w:asciiTheme="minorHAnsi" w:eastAsia="Calibri" w:hAnsiTheme="minorHAnsi" w:cs="Calibri"/>
          <w:sz w:val="20"/>
          <w:szCs w:val="20"/>
        </w:rPr>
        <w:t xml:space="preserve"> for 2015-16</w:t>
      </w:r>
      <w:r w:rsidR="0001772D">
        <w:rPr>
          <w:rFonts w:asciiTheme="minorHAnsi" w:eastAsia="Calibri" w:hAnsiTheme="minorHAnsi" w:cs="Calibri"/>
          <w:sz w:val="20"/>
          <w:szCs w:val="20"/>
        </w:rPr>
        <w:t>, Oakland, CA</w:t>
      </w:r>
      <w:r>
        <w:rPr>
          <w:rFonts w:asciiTheme="minorHAnsi" w:eastAsia="Calibri" w:hAnsiTheme="minorHAnsi" w:cs="Calibri"/>
          <w:sz w:val="20"/>
          <w:szCs w:val="20"/>
        </w:rPr>
        <w:br/>
        <w:t>2015</w:t>
      </w:r>
      <w:r>
        <w:rPr>
          <w:rFonts w:asciiTheme="minorHAnsi" w:eastAsia="Calibri" w:hAnsiTheme="minorHAnsi" w:cs="Calibri"/>
          <w:sz w:val="20"/>
          <w:szCs w:val="20"/>
        </w:rPr>
        <w:tab/>
        <w:t xml:space="preserve">Amsterdam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Fonds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voor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de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Kunst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Project Grant with TAAK</w:t>
      </w:r>
      <w:r w:rsidR="0001772D">
        <w:rPr>
          <w:rFonts w:asciiTheme="minorHAnsi" w:eastAsia="Calibri" w:hAnsiTheme="minorHAnsi" w:cs="Calibri"/>
          <w:sz w:val="20"/>
          <w:szCs w:val="20"/>
        </w:rPr>
        <w:t>, Amsterdam, The Netherlands</w:t>
      </w:r>
      <w:r>
        <w:rPr>
          <w:rFonts w:asciiTheme="minorHAnsi" w:eastAsia="Calibri" w:hAnsiTheme="minorHAnsi" w:cs="Calibri"/>
          <w:sz w:val="20"/>
          <w:szCs w:val="20"/>
        </w:rPr>
        <w:br/>
      </w:r>
      <w:r w:rsidRPr="006C5307">
        <w:rPr>
          <w:rFonts w:asciiTheme="minorHAnsi" w:eastAsia="Calibri" w:hAnsiTheme="minorHAnsi" w:cs="Calibri"/>
          <w:sz w:val="20"/>
          <w:szCs w:val="20"/>
        </w:rPr>
        <w:t>2015</w:t>
      </w:r>
      <w:r w:rsidRPr="006C5307">
        <w:rPr>
          <w:rFonts w:asciiTheme="minorHAnsi" w:eastAsia="Calibri" w:hAnsiTheme="minorHAnsi" w:cs="Calibri"/>
          <w:sz w:val="20"/>
          <w:szCs w:val="20"/>
        </w:rPr>
        <w:tab/>
        <w:t>Netherlands A</w:t>
      </w:r>
      <w:r w:rsidR="00457A11">
        <w:rPr>
          <w:rFonts w:asciiTheme="minorHAnsi" w:eastAsia="Calibri" w:hAnsiTheme="minorHAnsi" w:cs="Calibri"/>
          <w:sz w:val="20"/>
          <w:szCs w:val="20"/>
        </w:rPr>
        <w:t>merica Foundation Project Grant</w:t>
      </w:r>
      <w:r w:rsidR="0001772D">
        <w:rPr>
          <w:rFonts w:asciiTheme="minorHAnsi" w:eastAsia="Calibri" w:hAnsiTheme="minorHAnsi" w:cs="Calibri"/>
          <w:sz w:val="20"/>
          <w:szCs w:val="20"/>
        </w:rPr>
        <w:t>, NYC</w:t>
      </w:r>
      <w:r w:rsidR="003022D9">
        <w:rPr>
          <w:rFonts w:asciiTheme="minorHAnsi" w:eastAsia="Calibri" w:hAnsiTheme="minorHAnsi" w:cs="Calibri"/>
          <w:sz w:val="20"/>
          <w:szCs w:val="20"/>
        </w:rPr>
        <w:br/>
        <w:t>2015</w:t>
      </w:r>
      <w:r w:rsidR="003022D9">
        <w:rPr>
          <w:rFonts w:asciiTheme="minorHAnsi" w:eastAsia="Calibri" w:hAnsiTheme="minorHAnsi" w:cs="Calibri"/>
          <w:sz w:val="20"/>
          <w:szCs w:val="20"/>
        </w:rPr>
        <w:tab/>
        <w:t>Ten Cate Corporate Grant</w:t>
      </w:r>
      <w:r w:rsidR="003022D9">
        <w:rPr>
          <w:rFonts w:asciiTheme="minorHAnsi" w:eastAsia="Calibri" w:hAnsiTheme="minorHAnsi" w:cs="Calibri"/>
          <w:sz w:val="20"/>
          <w:szCs w:val="20"/>
        </w:rPr>
        <w:br/>
        <w:t xml:space="preserve">2015 </w:t>
      </w:r>
      <w:r w:rsidR="003022D9">
        <w:rPr>
          <w:rFonts w:asciiTheme="minorHAnsi" w:eastAsia="Calibri" w:hAnsiTheme="minorHAnsi" w:cs="Calibri"/>
          <w:sz w:val="20"/>
          <w:szCs w:val="20"/>
        </w:rPr>
        <w:tab/>
      </w:r>
      <w:r w:rsidR="00C72848">
        <w:rPr>
          <w:rFonts w:asciiTheme="minorHAnsi" w:eastAsia="Calibri" w:hAnsiTheme="minorHAnsi" w:cs="Calibri"/>
          <w:sz w:val="20"/>
          <w:szCs w:val="20"/>
        </w:rPr>
        <w:t xml:space="preserve">Mr. </w:t>
      </w:r>
      <w:proofErr w:type="spellStart"/>
      <w:r w:rsidR="00C72848">
        <w:rPr>
          <w:rFonts w:asciiTheme="minorHAnsi" w:eastAsia="Calibri" w:hAnsiTheme="minorHAnsi" w:cs="Calibri"/>
          <w:sz w:val="20"/>
          <w:szCs w:val="20"/>
        </w:rPr>
        <w:t>Pancks</w:t>
      </w:r>
      <w:proofErr w:type="spellEnd"/>
      <w:r w:rsidR="00C72848">
        <w:rPr>
          <w:rFonts w:asciiTheme="minorHAnsi" w:eastAsia="Calibri" w:hAnsiTheme="minorHAnsi" w:cs="Calibri"/>
          <w:sz w:val="20"/>
          <w:szCs w:val="20"/>
        </w:rPr>
        <w:t>’ Fund, The Hans and Elizabeth Wolf F</w:t>
      </w:r>
      <w:r w:rsidR="00CA2F5B">
        <w:rPr>
          <w:rFonts w:asciiTheme="minorHAnsi" w:eastAsia="Calibri" w:hAnsiTheme="minorHAnsi" w:cs="Calibri"/>
          <w:sz w:val="20"/>
          <w:szCs w:val="20"/>
        </w:rPr>
        <w:t>und + 75</w:t>
      </w:r>
      <w:r w:rsidR="000A3513">
        <w:rPr>
          <w:rFonts w:asciiTheme="minorHAnsi" w:eastAsia="Calibri" w:hAnsiTheme="minorHAnsi" w:cs="Calibri"/>
          <w:sz w:val="20"/>
          <w:szCs w:val="20"/>
        </w:rPr>
        <w:t xml:space="preserve"> individual contributions</w:t>
      </w:r>
      <w:r w:rsidR="00C72848">
        <w:rPr>
          <w:rFonts w:asciiTheme="minorHAnsi" w:eastAsia="Calibri" w:hAnsiTheme="minorHAnsi" w:cs="Calibri"/>
          <w:sz w:val="20"/>
          <w:szCs w:val="20"/>
        </w:rPr>
        <w:br/>
        <w:t>2014</w:t>
      </w:r>
      <w:r w:rsidR="00C72848">
        <w:rPr>
          <w:rFonts w:asciiTheme="minorHAnsi" w:eastAsia="Calibri" w:hAnsiTheme="minorHAnsi" w:cs="Calibri"/>
          <w:sz w:val="20"/>
          <w:szCs w:val="20"/>
        </w:rPr>
        <w:tab/>
      </w:r>
      <w:r w:rsidR="00CA2F5B">
        <w:rPr>
          <w:rFonts w:asciiTheme="minorHAnsi" w:eastAsia="Calibri" w:hAnsiTheme="minorHAnsi" w:cs="Calibri"/>
          <w:sz w:val="20"/>
          <w:szCs w:val="20"/>
        </w:rPr>
        <w:t>Substantial</w:t>
      </w:r>
      <w:r w:rsidR="00091D10">
        <w:rPr>
          <w:rFonts w:asciiTheme="minorHAnsi" w:eastAsia="Calibri" w:hAnsiTheme="minorHAnsi" w:cs="Calibri"/>
          <w:sz w:val="20"/>
          <w:szCs w:val="20"/>
        </w:rPr>
        <w:t xml:space="preserve"> pro-bono support + 8</w:t>
      </w:r>
      <w:r w:rsidR="000A3513">
        <w:rPr>
          <w:rFonts w:asciiTheme="minorHAnsi" w:eastAsia="Calibri" w:hAnsiTheme="minorHAnsi" w:cs="Calibri"/>
          <w:sz w:val="20"/>
          <w:szCs w:val="20"/>
        </w:rPr>
        <w:t xml:space="preserve"> Individual contributions</w:t>
      </w:r>
    </w:p>
    <w:p w14:paraId="7FEA67A0" w14:textId="77777777" w:rsidR="00142101" w:rsidRDefault="00142101" w:rsidP="00114E7B">
      <w:pPr>
        <w:spacing w:before="100" w:after="100"/>
        <w:rPr>
          <w:rFonts w:asciiTheme="minorHAnsi" w:eastAsia="Calibri" w:hAnsiTheme="minorHAnsi" w:cs="Calibri"/>
          <w:sz w:val="20"/>
          <w:szCs w:val="20"/>
        </w:rPr>
      </w:pPr>
    </w:p>
    <w:p w14:paraId="1433E8B0" w14:textId="059F7219" w:rsidR="00142101" w:rsidRDefault="00142101" w:rsidP="00114E7B">
      <w:pPr>
        <w:spacing w:before="100" w:after="100"/>
        <w:rPr>
          <w:rFonts w:asciiTheme="minorHAnsi" w:eastAsia="Calibri" w:hAnsiTheme="minorHAnsi" w:cs="Calibri"/>
          <w:sz w:val="20"/>
          <w:szCs w:val="20"/>
        </w:rPr>
      </w:pPr>
      <w:r w:rsidRPr="00BF0A9A">
        <w:rPr>
          <w:rFonts w:asciiTheme="minorHAnsi" w:eastAsia="Calibri" w:hAnsiTheme="minorHAnsi" w:cs="Calibri"/>
          <w:b/>
          <w:sz w:val="20"/>
          <w:szCs w:val="20"/>
        </w:rPr>
        <w:t xml:space="preserve">RESIDENCIES </w:t>
      </w:r>
      <w:r>
        <w:rPr>
          <w:rFonts w:asciiTheme="minorHAnsi" w:eastAsia="Calibri" w:hAnsiTheme="minorHAnsi" w:cs="Calibri"/>
          <w:sz w:val="20"/>
          <w:szCs w:val="20"/>
        </w:rPr>
        <w:br/>
        <w:t>2016</w:t>
      </w:r>
      <w:r w:rsidR="00CA2F5B">
        <w:rPr>
          <w:rFonts w:asciiTheme="minorHAnsi" w:eastAsia="Calibri" w:hAnsiTheme="minorHAnsi" w:cs="Calibri"/>
          <w:sz w:val="20"/>
          <w:szCs w:val="20"/>
        </w:rPr>
        <w:t>-17</w:t>
      </w:r>
      <w:r>
        <w:rPr>
          <w:rFonts w:asciiTheme="minorHAnsi" w:eastAsia="Calibri" w:hAnsiTheme="minorHAnsi" w:cs="Calibri"/>
          <w:sz w:val="20"/>
          <w:szCs w:val="20"/>
        </w:rPr>
        <w:tab/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Britto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Arts Trust, Artis</w:t>
      </w:r>
      <w:r w:rsidR="00CA2F5B">
        <w:rPr>
          <w:rFonts w:asciiTheme="minorHAnsi" w:eastAsia="Calibri" w:hAnsiTheme="minorHAnsi" w:cs="Calibri"/>
          <w:sz w:val="20"/>
          <w:szCs w:val="20"/>
        </w:rPr>
        <w:t xml:space="preserve">t Residency, Dhaka, Bangladesh </w:t>
      </w:r>
      <w:r>
        <w:rPr>
          <w:rFonts w:asciiTheme="minorHAnsi" w:eastAsia="Calibri" w:hAnsiTheme="minorHAnsi" w:cs="Calibri"/>
          <w:sz w:val="20"/>
          <w:szCs w:val="20"/>
        </w:rPr>
        <w:br/>
        <w:t>2016</w:t>
      </w:r>
      <w:r>
        <w:rPr>
          <w:rFonts w:asciiTheme="minorHAnsi" w:eastAsia="Calibri" w:hAnsiTheme="minorHAnsi" w:cs="Calibri"/>
          <w:sz w:val="20"/>
          <w:szCs w:val="20"/>
        </w:rPr>
        <w:tab/>
        <w:t>Avenues World School, Arti</w:t>
      </w:r>
      <w:r w:rsidR="00317812">
        <w:rPr>
          <w:rFonts w:asciiTheme="minorHAnsi" w:eastAsia="Calibri" w:hAnsiTheme="minorHAnsi" w:cs="Calibri"/>
          <w:sz w:val="20"/>
          <w:szCs w:val="20"/>
        </w:rPr>
        <w:t xml:space="preserve">st-in-Residence, New York, NY </w:t>
      </w:r>
      <w:r>
        <w:rPr>
          <w:rFonts w:asciiTheme="minorHAnsi" w:eastAsia="Calibri" w:hAnsiTheme="minorHAnsi" w:cs="Calibri"/>
          <w:sz w:val="20"/>
          <w:szCs w:val="20"/>
        </w:rPr>
        <w:br/>
      </w:r>
      <w:r w:rsidRPr="006C5307">
        <w:rPr>
          <w:rFonts w:asciiTheme="minorHAnsi" w:eastAsia="Calibri" w:hAnsiTheme="minorHAnsi" w:cs="Calibri"/>
          <w:sz w:val="20"/>
          <w:szCs w:val="20"/>
        </w:rPr>
        <w:t>2015</w:t>
      </w:r>
      <w:r w:rsidRPr="006C5307">
        <w:rPr>
          <w:rFonts w:asciiTheme="minorHAnsi" w:eastAsia="Calibri" w:hAnsiTheme="minorHAnsi" w:cs="Calibri"/>
          <w:sz w:val="20"/>
          <w:szCs w:val="20"/>
        </w:rPr>
        <w:tab/>
      </w:r>
      <w:proofErr w:type="spellStart"/>
      <w:r w:rsidRPr="006C5307">
        <w:rPr>
          <w:rFonts w:asciiTheme="minorHAnsi" w:eastAsia="Calibri" w:hAnsiTheme="minorHAnsi" w:cs="Calibri"/>
          <w:sz w:val="20"/>
          <w:szCs w:val="20"/>
        </w:rPr>
        <w:t>Satellietgroep</w:t>
      </w:r>
      <w:proofErr w:type="spellEnd"/>
      <w:r w:rsidRPr="006C5307">
        <w:rPr>
          <w:rFonts w:asciiTheme="minorHAnsi" w:eastAsia="Calibri" w:hAnsiTheme="minorHAnsi" w:cs="Calibri"/>
          <w:sz w:val="20"/>
          <w:szCs w:val="20"/>
        </w:rPr>
        <w:t>,</w:t>
      </w:r>
      <w:r>
        <w:rPr>
          <w:rFonts w:asciiTheme="minorHAnsi" w:eastAsia="Calibri" w:hAnsiTheme="minorHAnsi" w:cs="Calibri"/>
          <w:sz w:val="20"/>
          <w:szCs w:val="20"/>
        </w:rPr>
        <w:t xml:space="preserve"> Residency at the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Zandmotor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>,</w:t>
      </w:r>
      <w:r w:rsidRPr="006C5307">
        <w:rPr>
          <w:rFonts w:asciiTheme="minorHAnsi" w:eastAsia="Calibri" w:hAnsiTheme="minorHAnsi" w:cs="Calibri"/>
          <w:sz w:val="20"/>
          <w:szCs w:val="20"/>
        </w:rPr>
        <w:t xml:space="preserve"> The Ha</w:t>
      </w:r>
      <w:r>
        <w:rPr>
          <w:rFonts w:asciiTheme="minorHAnsi" w:eastAsia="Calibri" w:hAnsiTheme="minorHAnsi" w:cs="Calibri"/>
          <w:sz w:val="20"/>
          <w:szCs w:val="20"/>
        </w:rPr>
        <w:t xml:space="preserve">gue, The Netherlands </w:t>
      </w:r>
      <w:r w:rsidRPr="006C5307">
        <w:rPr>
          <w:rFonts w:asciiTheme="minorHAnsi" w:eastAsia="Calibri" w:hAnsiTheme="minorHAnsi" w:cs="Calibri"/>
          <w:sz w:val="20"/>
          <w:szCs w:val="20"/>
        </w:rPr>
        <w:br/>
        <w:t xml:space="preserve">2014 </w:t>
      </w:r>
      <w:r w:rsidRPr="006C5307">
        <w:rPr>
          <w:rFonts w:asciiTheme="minorHAnsi" w:eastAsia="Calibri" w:hAnsiTheme="minorHAnsi" w:cs="Calibri"/>
          <w:sz w:val="20"/>
          <w:szCs w:val="20"/>
        </w:rPr>
        <w:tab/>
      </w:r>
      <w:proofErr w:type="spellStart"/>
      <w:r w:rsidRPr="006C5307">
        <w:rPr>
          <w:rFonts w:asciiTheme="minorHAnsi" w:eastAsia="Calibri" w:hAnsiTheme="minorHAnsi" w:cs="Calibri"/>
          <w:sz w:val="20"/>
          <w:szCs w:val="20"/>
        </w:rPr>
        <w:t>Akumal</w:t>
      </w:r>
      <w:proofErr w:type="spellEnd"/>
      <w:r w:rsidRPr="006C5307">
        <w:rPr>
          <w:rFonts w:asciiTheme="minorHAnsi" w:eastAsia="Calibri" w:hAnsiTheme="minorHAnsi" w:cs="Calibri"/>
          <w:sz w:val="20"/>
          <w:szCs w:val="20"/>
        </w:rPr>
        <w:t xml:space="preserve"> International Artist R</w:t>
      </w:r>
      <w:r>
        <w:rPr>
          <w:rFonts w:asciiTheme="minorHAnsi" w:eastAsia="Calibri" w:hAnsiTheme="minorHAnsi" w:cs="Calibri"/>
          <w:sz w:val="20"/>
          <w:szCs w:val="20"/>
        </w:rPr>
        <w:t xml:space="preserve">esidency,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Akumal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gramStart"/>
      <w:r>
        <w:rPr>
          <w:rFonts w:asciiTheme="minorHAnsi" w:eastAsia="Calibri" w:hAnsiTheme="minorHAnsi" w:cs="Calibri"/>
          <w:sz w:val="20"/>
          <w:szCs w:val="20"/>
        </w:rPr>
        <w:t xml:space="preserve">Mexico  </w:t>
      </w:r>
      <w:proofErr w:type="gramEnd"/>
      <w:r>
        <w:rPr>
          <w:rFonts w:asciiTheme="minorHAnsi" w:eastAsia="Calibri" w:hAnsiTheme="minorHAnsi" w:cs="Calibri"/>
          <w:sz w:val="20"/>
          <w:szCs w:val="20"/>
        </w:rPr>
        <w:br/>
        <w:t>2013</w:t>
      </w:r>
      <w:r>
        <w:rPr>
          <w:rFonts w:asciiTheme="minorHAnsi" w:eastAsia="Calibri" w:hAnsiTheme="minorHAnsi" w:cs="Calibri"/>
          <w:sz w:val="20"/>
          <w:szCs w:val="20"/>
        </w:rPr>
        <w:tab/>
        <w:t xml:space="preserve">The Barn Arts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Arts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Collective, Bass Harbor, Maine</w:t>
      </w:r>
      <w:r w:rsidR="00424618">
        <w:rPr>
          <w:rFonts w:asciiTheme="minorHAnsi" w:eastAsia="Calibri" w:hAnsiTheme="minorHAnsi" w:cs="Calibri"/>
          <w:sz w:val="20"/>
          <w:szCs w:val="20"/>
        </w:rPr>
        <w:br/>
      </w:r>
    </w:p>
    <w:p w14:paraId="782D62A7" w14:textId="52B3B017" w:rsidR="00CA2F5B" w:rsidRPr="00663C5C" w:rsidRDefault="00CA2F5B" w:rsidP="00CA2F5B">
      <w:pPr>
        <w:spacing w:before="100" w:after="100"/>
        <w:ind w:left="720" w:hanging="720"/>
        <w:rPr>
          <w:rFonts w:asciiTheme="minorHAnsi" w:eastAsia="Calibri" w:hAnsiTheme="minorHAnsi" w:cs="Calibri"/>
          <w:sz w:val="20"/>
          <w:szCs w:val="20"/>
        </w:rPr>
      </w:pPr>
      <w:r w:rsidRPr="00663C5C">
        <w:rPr>
          <w:rFonts w:asciiTheme="minorHAnsi" w:eastAsia="Calibri" w:hAnsiTheme="minorHAnsi" w:cs="Calibri"/>
          <w:b/>
          <w:sz w:val="20"/>
          <w:szCs w:val="20"/>
        </w:rPr>
        <w:lastRenderedPageBreak/>
        <w:t xml:space="preserve">KEY PARTNERS AND OTHER ORGANIZATIONAL SUPPORT </w:t>
      </w:r>
    </w:p>
    <w:p w14:paraId="002EA1EC" w14:textId="6E28A819" w:rsidR="00CA2F5B" w:rsidRPr="00663C5C" w:rsidRDefault="00CA2F5B" w:rsidP="00CA2F5B">
      <w:pPr>
        <w:spacing w:before="100" w:after="100"/>
        <w:ind w:left="720" w:hanging="720"/>
        <w:rPr>
          <w:rFonts w:asciiTheme="minorHAnsi" w:eastAsia="Calibri" w:hAnsiTheme="minorHAnsi" w:cs="Calibri"/>
          <w:sz w:val="20"/>
          <w:szCs w:val="20"/>
        </w:rPr>
      </w:pPr>
      <w:r w:rsidRPr="00663C5C">
        <w:rPr>
          <w:rFonts w:asciiTheme="minorHAnsi" w:eastAsia="Calibri" w:hAnsiTheme="minorHAnsi" w:cs="Calibri"/>
          <w:sz w:val="20"/>
          <w:szCs w:val="20"/>
        </w:rPr>
        <w:t>2017</w:t>
      </w:r>
      <w:r w:rsidRPr="00663C5C">
        <w:rPr>
          <w:rFonts w:asciiTheme="minorHAnsi" w:eastAsia="Calibri" w:hAnsiTheme="minorHAnsi" w:cs="Calibri"/>
          <w:sz w:val="20"/>
          <w:szCs w:val="20"/>
        </w:rPr>
        <w:tab/>
      </w:r>
      <w:r w:rsidRPr="00663C5C">
        <w:rPr>
          <w:rFonts w:asciiTheme="minorHAnsi" w:eastAsia="Calibri" w:hAnsiTheme="minorHAnsi" w:cs="Calibri"/>
          <w:b/>
          <w:sz w:val="20"/>
          <w:szCs w:val="20"/>
        </w:rPr>
        <w:t>Invoking the Pause</w:t>
      </w:r>
      <w:r w:rsidRPr="00663C5C">
        <w:rPr>
          <w:rFonts w:asciiTheme="minorHAnsi" w:eastAsia="Calibri" w:hAnsiTheme="minorHAnsi" w:cs="Calibri"/>
          <w:sz w:val="20"/>
          <w:szCs w:val="20"/>
        </w:rPr>
        <w:t xml:space="preserve">, strategic planning support, Sonoma, CA </w:t>
      </w:r>
      <w:r>
        <w:rPr>
          <w:rFonts w:asciiTheme="minorHAnsi" w:eastAsia="Calibri" w:hAnsiTheme="minorHAnsi" w:cs="Calibri"/>
          <w:sz w:val="20"/>
          <w:szCs w:val="20"/>
        </w:rPr>
        <w:br/>
        <w:t xml:space="preserve">Lower Manhattan Cultural Council (LMCC), support for video installation at Works on Water </w:t>
      </w:r>
      <w:r w:rsidRPr="00663C5C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18069AF3" w14:textId="77777777" w:rsidR="00CA2F5B" w:rsidRPr="00663C5C" w:rsidRDefault="00CA2F5B" w:rsidP="00CA2F5B">
      <w:pPr>
        <w:spacing w:before="100" w:after="100"/>
        <w:ind w:left="720" w:hanging="720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663C5C">
        <w:rPr>
          <w:rFonts w:asciiTheme="minorHAnsi" w:eastAsia="Calibri" w:hAnsiTheme="minorHAnsi" w:cs="Calibri"/>
          <w:sz w:val="20"/>
          <w:szCs w:val="20"/>
        </w:rPr>
        <w:t>2016</w:t>
      </w:r>
      <w:r w:rsidRPr="00663C5C">
        <w:rPr>
          <w:rFonts w:asciiTheme="minorHAnsi" w:eastAsia="Calibri" w:hAnsiTheme="minorHAnsi" w:cs="Calibri"/>
          <w:sz w:val="20"/>
          <w:szCs w:val="20"/>
        </w:rPr>
        <w:tab/>
      </w:r>
      <w:proofErr w:type="spellStart"/>
      <w:r>
        <w:rPr>
          <w:rFonts w:asciiTheme="minorHAnsi" w:eastAsia="Calibri" w:hAnsiTheme="minorHAnsi" w:cs="Calibri"/>
          <w:b/>
          <w:sz w:val="20"/>
          <w:szCs w:val="20"/>
        </w:rPr>
        <w:t>Britto</w:t>
      </w:r>
      <w:proofErr w:type="spellEnd"/>
      <w:r>
        <w:rPr>
          <w:rFonts w:asciiTheme="minorHAnsi" w:eastAsia="Calibri" w:hAnsiTheme="minorHAnsi" w:cs="Calibri"/>
          <w:b/>
          <w:sz w:val="20"/>
          <w:szCs w:val="20"/>
        </w:rPr>
        <w:t xml:space="preserve"> Arts Trust</w:t>
      </w:r>
      <w:r w:rsidRPr="00663C5C">
        <w:rPr>
          <w:rFonts w:asciiTheme="minorHAnsi" w:eastAsia="Calibri" w:hAnsiTheme="minorHAnsi" w:cs="Calibri"/>
          <w:sz w:val="20"/>
          <w:szCs w:val="20"/>
        </w:rPr>
        <w:t>, first artist-driven collective for interdisciplinary work in Dhaka, Bangladesh</w:t>
      </w:r>
      <w:r w:rsidRPr="00663C5C">
        <w:rPr>
          <w:rFonts w:asciiTheme="minorHAnsi" w:eastAsia="Calibri" w:hAnsiTheme="minorHAnsi" w:cs="Calibri"/>
          <w:sz w:val="20"/>
          <w:szCs w:val="20"/>
        </w:rPr>
        <w:br/>
      </w:r>
      <w:r w:rsidRPr="00663C5C">
        <w:rPr>
          <w:rFonts w:asciiTheme="minorHAnsi" w:eastAsia="Calibri" w:hAnsiTheme="minorHAnsi" w:cs="Calibri"/>
          <w:b/>
          <w:sz w:val="20"/>
          <w:szCs w:val="20"/>
        </w:rPr>
        <w:t>Bangladesh Center for Advanced Studies</w:t>
      </w:r>
      <w:r w:rsidRPr="00663C5C">
        <w:rPr>
          <w:rFonts w:asciiTheme="minorHAnsi" w:eastAsia="Calibri" w:hAnsiTheme="minorHAnsi" w:cs="Calibri"/>
          <w:sz w:val="20"/>
          <w:szCs w:val="20"/>
        </w:rPr>
        <w:t xml:space="preserve">, </w:t>
      </w:r>
      <w:r w:rsidRPr="00663C5C">
        <w:rPr>
          <w:rFonts w:asciiTheme="minorHAnsi" w:hAnsiTheme="minorHAnsi" w:cs="Arial"/>
          <w:bCs/>
          <w:sz w:val="20"/>
          <w:szCs w:val="20"/>
          <w:shd w:val="clear" w:color="auto" w:fill="FFFFFF"/>
        </w:rPr>
        <w:t>institute working on Sustainable Development locally and globally, Bangladesh</w:t>
      </w:r>
    </w:p>
    <w:p w14:paraId="5073294E" w14:textId="77777777" w:rsidR="00CA2F5B" w:rsidRPr="00663C5C" w:rsidRDefault="00CA2F5B" w:rsidP="00CA2F5B">
      <w:pPr>
        <w:spacing w:before="100" w:after="100"/>
        <w:ind w:left="720" w:hanging="720"/>
        <w:rPr>
          <w:rFonts w:asciiTheme="minorHAnsi" w:eastAsia="Calibri" w:hAnsiTheme="minorHAnsi" w:cs="Calibri"/>
          <w:sz w:val="20"/>
          <w:szCs w:val="20"/>
        </w:rPr>
      </w:pPr>
      <w:r w:rsidRPr="00663C5C">
        <w:rPr>
          <w:rFonts w:asciiTheme="minorHAnsi" w:eastAsia="Calibri" w:hAnsiTheme="minorHAnsi" w:cs="Calibri"/>
          <w:sz w:val="20"/>
          <w:szCs w:val="20"/>
        </w:rPr>
        <w:t>2015</w:t>
      </w:r>
      <w:r w:rsidRPr="00663C5C">
        <w:rPr>
          <w:rFonts w:asciiTheme="minorHAnsi" w:eastAsia="Calibri" w:hAnsiTheme="minorHAnsi" w:cs="Calibri"/>
          <w:sz w:val="20"/>
          <w:szCs w:val="20"/>
        </w:rPr>
        <w:tab/>
      </w:r>
      <w:r w:rsidRPr="00663C5C">
        <w:rPr>
          <w:rFonts w:asciiTheme="minorHAnsi" w:eastAsia="Calibri" w:hAnsiTheme="minorHAnsi" w:cs="Calibri"/>
          <w:b/>
          <w:sz w:val="20"/>
          <w:szCs w:val="20"/>
        </w:rPr>
        <w:t>TAAK</w:t>
      </w:r>
      <w:r w:rsidRPr="00663C5C">
        <w:rPr>
          <w:rFonts w:asciiTheme="minorHAnsi" w:eastAsia="Calibri" w:hAnsiTheme="minorHAnsi" w:cs="Calibri"/>
          <w:sz w:val="20"/>
          <w:szCs w:val="20"/>
        </w:rPr>
        <w:t xml:space="preserve">, the national organization for art in public places curated the work into their programming, The Netherlands </w:t>
      </w:r>
      <w:r w:rsidRPr="00663C5C">
        <w:rPr>
          <w:rFonts w:asciiTheme="minorHAnsi" w:eastAsia="Calibri" w:hAnsiTheme="minorHAnsi" w:cs="Calibri"/>
          <w:sz w:val="20"/>
          <w:szCs w:val="20"/>
        </w:rPr>
        <w:br/>
      </w:r>
      <w:r w:rsidRPr="00663C5C">
        <w:rPr>
          <w:rFonts w:asciiTheme="minorHAnsi" w:eastAsia="Calibri" w:hAnsiTheme="minorHAnsi" w:cs="Calibri"/>
          <w:b/>
          <w:sz w:val="20"/>
          <w:szCs w:val="20"/>
        </w:rPr>
        <w:t>SAIL Amsterdam</w:t>
      </w:r>
      <w:r w:rsidRPr="00663C5C">
        <w:rPr>
          <w:rFonts w:asciiTheme="minorHAnsi" w:eastAsia="Calibri" w:hAnsiTheme="minorHAnsi" w:cs="Calibri"/>
          <w:sz w:val="20"/>
          <w:szCs w:val="20"/>
        </w:rPr>
        <w:t>, festival that happens every five years where tall ships come into the harbor, The Netherlands</w:t>
      </w:r>
      <w:r w:rsidRPr="00663C5C">
        <w:rPr>
          <w:rFonts w:asciiTheme="minorHAnsi" w:eastAsia="Calibri" w:hAnsiTheme="minorHAnsi" w:cs="Calibri"/>
          <w:sz w:val="20"/>
          <w:szCs w:val="20"/>
        </w:rPr>
        <w:br/>
      </w:r>
      <w:r w:rsidRPr="00663C5C">
        <w:rPr>
          <w:rFonts w:asciiTheme="minorHAnsi" w:eastAsia="Calibri" w:hAnsiTheme="minorHAnsi" w:cs="Calibri"/>
          <w:b/>
          <w:sz w:val="20"/>
          <w:szCs w:val="20"/>
        </w:rPr>
        <w:t xml:space="preserve">De Oude </w:t>
      </w:r>
      <w:proofErr w:type="spellStart"/>
      <w:r w:rsidRPr="00663C5C">
        <w:rPr>
          <w:rFonts w:asciiTheme="minorHAnsi" w:eastAsia="Calibri" w:hAnsiTheme="minorHAnsi" w:cs="Calibri"/>
          <w:b/>
          <w:sz w:val="20"/>
          <w:szCs w:val="20"/>
        </w:rPr>
        <w:t>Kerk</w:t>
      </w:r>
      <w:proofErr w:type="spellEnd"/>
      <w:r w:rsidRPr="00663C5C">
        <w:rPr>
          <w:rFonts w:asciiTheme="minorHAnsi" w:eastAsia="Calibri" w:hAnsiTheme="minorHAnsi" w:cs="Calibri"/>
          <w:sz w:val="20"/>
          <w:szCs w:val="20"/>
        </w:rPr>
        <w:t>, the oldest church in Amsterdam known for contemporary art exhibits, The Netherlands</w:t>
      </w:r>
      <w:r w:rsidRPr="00663C5C">
        <w:rPr>
          <w:rFonts w:asciiTheme="minorHAnsi" w:eastAsia="Calibri" w:hAnsiTheme="minorHAnsi" w:cs="Calibri"/>
          <w:sz w:val="20"/>
          <w:szCs w:val="20"/>
        </w:rPr>
        <w:br/>
      </w:r>
      <w:r w:rsidRPr="00663C5C">
        <w:rPr>
          <w:rFonts w:asciiTheme="minorHAnsi" w:eastAsia="Calibri" w:hAnsiTheme="minorHAnsi" w:cs="Calibri"/>
          <w:b/>
          <w:sz w:val="20"/>
          <w:szCs w:val="20"/>
        </w:rPr>
        <w:t xml:space="preserve">De </w:t>
      </w:r>
      <w:proofErr w:type="spellStart"/>
      <w:r w:rsidRPr="00663C5C">
        <w:rPr>
          <w:rFonts w:asciiTheme="minorHAnsi" w:eastAsia="Calibri" w:hAnsiTheme="minorHAnsi" w:cs="Calibri"/>
          <w:b/>
          <w:sz w:val="20"/>
          <w:szCs w:val="20"/>
        </w:rPr>
        <w:t>Appel</w:t>
      </w:r>
      <w:proofErr w:type="spellEnd"/>
      <w:r w:rsidRPr="00663C5C">
        <w:rPr>
          <w:rFonts w:asciiTheme="minorHAnsi" w:eastAsia="Calibri" w:hAnsiTheme="minorHAnsi" w:cs="Calibri"/>
          <w:sz w:val="20"/>
          <w:szCs w:val="20"/>
        </w:rPr>
        <w:t xml:space="preserve">, Amsterdam’s independent contemporary art center, The Netherlands </w:t>
      </w:r>
      <w:r w:rsidRPr="00663C5C">
        <w:rPr>
          <w:rFonts w:asciiTheme="minorHAnsi" w:eastAsia="Calibri" w:hAnsiTheme="minorHAnsi" w:cs="Calibri"/>
          <w:sz w:val="20"/>
          <w:szCs w:val="20"/>
        </w:rPr>
        <w:br/>
      </w:r>
      <w:proofErr w:type="spellStart"/>
      <w:r w:rsidRPr="00663C5C">
        <w:rPr>
          <w:rFonts w:asciiTheme="minorHAnsi" w:eastAsia="Calibri" w:hAnsiTheme="minorHAnsi" w:cs="Calibri"/>
          <w:b/>
          <w:sz w:val="20"/>
          <w:szCs w:val="20"/>
        </w:rPr>
        <w:t>MarineTerrein</w:t>
      </w:r>
      <w:proofErr w:type="spellEnd"/>
      <w:r w:rsidRPr="00663C5C">
        <w:rPr>
          <w:rFonts w:asciiTheme="minorHAnsi" w:eastAsia="Calibri" w:hAnsiTheme="minorHAnsi" w:cs="Calibri"/>
          <w:sz w:val="20"/>
          <w:szCs w:val="20"/>
        </w:rPr>
        <w:t xml:space="preserve">, the old Navy park recently opened to the public after 400 years of being off-limits, The Netherlands </w:t>
      </w:r>
      <w:r w:rsidRPr="00663C5C">
        <w:rPr>
          <w:rFonts w:asciiTheme="minorHAnsi" w:eastAsia="Calibri" w:hAnsiTheme="minorHAnsi" w:cs="Calibri"/>
          <w:sz w:val="20"/>
          <w:szCs w:val="20"/>
        </w:rPr>
        <w:br/>
      </w:r>
      <w:proofErr w:type="spellStart"/>
      <w:r w:rsidRPr="00663C5C">
        <w:rPr>
          <w:rFonts w:asciiTheme="minorHAnsi" w:eastAsia="Calibri" w:hAnsiTheme="minorHAnsi" w:cs="Calibri"/>
          <w:b/>
          <w:sz w:val="20"/>
          <w:szCs w:val="20"/>
        </w:rPr>
        <w:t>Pakhuis</w:t>
      </w:r>
      <w:proofErr w:type="spellEnd"/>
      <w:r w:rsidRPr="00663C5C">
        <w:rPr>
          <w:rFonts w:asciiTheme="minorHAnsi" w:eastAsia="Calibri" w:hAnsiTheme="minorHAnsi" w:cs="Calibri"/>
          <w:b/>
          <w:sz w:val="20"/>
          <w:szCs w:val="20"/>
        </w:rPr>
        <w:t xml:space="preserve"> de </w:t>
      </w:r>
      <w:proofErr w:type="spellStart"/>
      <w:r w:rsidRPr="00663C5C">
        <w:rPr>
          <w:rFonts w:asciiTheme="minorHAnsi" w:eastAsia="Calibri" w:hAnsiTheme="minorHAnsi" w:cs="Calibri"/>
          <w:b/>
          <w:sz w:val="20"/>
          <w:szCs w:val="20"/>
        </w:rPr>
        <w:t>Zwijger</w:t>
      </w:r>
      <w:proofErr w:type="spellEnd"/>
      <w:r w:rsidRPr="00663C5C">
        <w:rPr>
          <w:rFonts w:asciiTheme="minorHAnsi" w:eastAsia="Calibri" w:hAnsiTheme="minorHAnsi" w:cs="Calibri"/>
          <w:sz w:val="20"/>
          <w:szCs w:val="20"/>
        </w:rPr>
        <w:t>, Amsterdam’s hub for conversation and entrepreneurship around sustainability, The Netherlands</w:t>
      </w:r>
      <w:r w:rsidRPr="00663C5C">
        <w:rPr>
          <w:rFonts w:asciiTheme="minorHAnsi" w:eastAsia="Calibri" w:hAnsiTheme="minorHAnsi" w:cs="Calibri"/>
          <w:sz w:val="20"/>
          <w:szCs w:val="20"/>
        </w:rPr>
        <w:br/>
      </w:r>
      <w:proofErr w:type="spellStart"/>
      <w:r w:rsidRPr="00663C5C">
        <w:rPr>
          <w:rFonts w:asciiTheme="minorHAnsi" w:eastAsia="Calibri" w:hAnsiTheme="minorHAnsi" w:cs="Calibri"/>
          <w:b/>
          <w:sz w:val="20"/>
          <w:szCs w:val="20"/>
        </w:rPr>
        <w:t>Oerol</w:t>
      </w:r>
      <w:proofErr w:type="spellEnd"/>
      <w:r w:rsidRPr="00663C5C">
        <w:rPr>
          <w:rFonts w:asciiTheme="minorHAnsi" w:eastAsia="Calibri" w:hAnsiTheme="minorHAnsi" w:cs="Calibri"/>
          <w:sz w:val="20"/>
          <w:szCs w:val="20"/>
        </w:rPr>
        <w:t>, one of Europe’s most important festivals for live art and site-specific performance, the Netherlands</w:t>
      </w:r>
    </w:p>
    <w:p w14:paraId="6FA302E4" w14:textId="43EB34B9" w:rsidR="00DA417A" w:rsidRPr="003022D9" w:rsidRDefault="00CA2F5B" w:rsidP="00CA2F5B">
      <w:pPr>
        <w:spacing w:before="100" w:after="100"/>
        <w:ind w:left="720" w:hanging="720"/>
        <w:rPr>
          <w:rFonts w:asciiTheme="minorHAnsi" w:eastAsia="Calibri" w:hAnsiTheme="minorHAnsi" w:cs="Calibri"/>
          <w:sz w:val="20"/>
          <w:szCs w:val="20"/>
        </w:rPr>
      </w:pPr>
      <w:r w:rsidRPr="00663C5C">
        <w:rPr>
          <w:rFonts w:asciiTheme="minorHAnsi" w:eastAsia="Calibri" w:hAnsiTheme="minorHAnsi" w:cs="Calibri"/>
          <w:sz w:val="20"/>
          <w:szCs w:val="20"/>
        </w:rPr>
        <w:t>2014</w:t>
      </w:r>
      <w:r w:rsidRPr="00663C5C">
        <w:rPr>
          <w:rFonts w:asciiTheme="minorHAnsi" w:eastAsia="Calibri" w:hAnsiTheme="minorHAnsi" w:cs="Calibri"/>
          <w:sz w:val="20"/>
          <w:szCs w:val="20"/>
        </w:rPr>
        <w:tab/>
      </w:r>
      <w:r w:rsidRPr="00663C5C">
        <w:rPr>
          <w:rFonts w:asciiTheme="minorHAnsi" w:eastAsia="Calibri" w:hAnsiTheme="minorHAnsi" w:cs="Calibri"/>
          <w:b/>
          <w:sz w:val="20"/>
          <w:szCs w:val="20"/>
        </w:rPr>
        <w:t>The Long Now Foundation</w:t>
      </w:r>
      <w:r w:rsidRPr="00663C5C">
        <w:rPr>
          <w:rFonts w:asciiTheme="minorHAnsi" w:eastAsia="Calibri" w:hAnsiTheme="minorHAnsi" w:cs="Calibri"/>
          <w:sz w:val="20"/>
          <w:szCs w:val="20"/>
        </w:rPr>
        <w:t>, dedicated to long-term thinking, about the next 10,000 years, San Francisco</w:t>
      </w:r>
      <w:r>
        <w:rPr>
          <w:rFonts w:asciiTheme="minorHAnsi" w:eastAsia="Calibri" w:hAnsiTheme="minorHAnsi" w:cs="Calibri"/>
          <w:sz w:val="20"/>
          <w:szCs w:val="20"/>
        </w:rPr>
        <w:br/>
      </w:r>
      <w:r w:rsidRPr="00663C5C">
        <w:rPr>
          <w:rFonts w:asciiTheme="minorHAnsi" w:eastAsia="Calibri" w:hAnsiTheme="minorHAnsi" w:cs="Calibri"/>
          <w:b/>
          <w:sz w:val="20"/>
          <w:szCs w:val="20"/>
        </w:rPr>
        <w:t>Sustainable Surf</w:t>
      </w:r>
      <w:r w:rsidRPr="00663C5C">
        <w:rPr>
          <w:rFonts w:asciiTheme="minorHAnsi" w:eastAsia="Calibri" w:hAnsiTheme="minorHAnsi" w:cs="Calibri"/>
          <w:sz w:val="20"/>
          <w:szCs w:val="20"/>
        </w:rPr>
        <w:t xml:space="preserve">, organization to promote sustainability in the surfing community, San Francisco </w:t>
      </w:r>
      <w:r w:rsidRPr="00663C5C">
        <w:rPr>
          <w:rFonts w:asciiTheme="minorHAnsi" w:eastAsia="Calibri" w:hAnsiTheme="minorHAnsi" w:cs="Calibri"/>
          <w:sz w:val="20"/>
          <w:szCs w:val="20"/>
        </w:rPr>
        <w:br/>
      </w:r>
      <w:r w:rsidRPr="00663C5C">
        <w:rPr>
          <w:rFonts w:asciiTheme="minorHAnsi" w:eastAsia="Calibri" w:hAnsiTheme="minorHAnsi" w:cs="Calibri"/>
          <w:b/>
          <w:sz w:val="20"/>
          <w:szCs w:val="20"/>
        </w:rPr>
        <w:t>San Francisco Department of the Environment</w:t>
      </w:r>
      <w:r w:rsidRPr="00663C5C">
        <w:rPr>
          <w:rFonts w:asciiTheme="minorHAnsi" w:eastAsia="Calibri" w:hAnsiTheme="minorHAnsi" w:cs="Calibri"/>
          <w:sz w:val="20"/>
          <w:szCs w:val="20"/>
        </w:rPr>
        <w:t xml:space="preserve"> and </w:t>
      </w:r>
      <w:r w:rsidRPr="00663C5C">
        <w:rPr>
          <w:rFonts w:asciiTheme="minorHAnsi" w:eastAsia="Calibri" w:hAnsiTheme="minorHAnsi" w:cs="Calibri"/>
          <w:b/>
          <w:sz w:val="20"/>
          <w:szCs w:val="20"/>
        </w:rPr>
        <w:t>National Parks Service</w:t>
      </w:r>
      <w:r w:rsidRPr="00663C5C">
        <w:rPr>
          <w:rFonts w:asciiTheme="minorHAnsi" w:eastAsia="Calibri" w:hAnsiTheme="minorHAnsi" w:cs="Calibri"/>
          <w:sz w:val="20"/>
          <w:szCs w:val="20"/>
        </w:rPr>
        <w:t>, governmental agencies, San Francisco</w:t>
      </w:r>
      <w:r w:rsidR="00C72848">
        <w:rPr>
          <w:rFonts w:asciiTheme="minorHAnsi" w:eastAsia="Calibri" w:hAnsiTheme="minorHAnsi" w:cs="Calibri"/>
          <w:sz w:val="20"/>
          <w:szCs w:val="20"/>
        </w:rPr>
        <w:br/>
      </w:r>
      <w:r w:rsidR="00424618">
        <w:rPr>
          <w:rFonts w:asciiTheme="minorHAnsi" w:hAnsiTheme="minorHAnsi"/>
          <w:sz w:val="20"/>
          <w:szCs w:val="20"/>
        </w:rPr>
        <w:tab/>
      </w:r>
      <w:r w:rsidR="005E0CE9" w:rsidRPr="006C5307">
        <w:rPr>
          <w:rFonts w:asciiTheme="minorHAnsi" w:hAnsiTheme="minorHAnsi"/>
          <w:sz w:val="20"/>
          <w:szCs w:val="20"/>
        </w:rPr>
        <w:br/>
      </w:r>
    </w:p>
    <w:p w14:paraId="560F43DD" w14:textId="77777777" w:rsidR="00424618" w:rsidRDefault="00424618" w:rsidP="00BF02D3">
      <w:pPr>
        <w:spacing w:before="100" w:after="100"/>
        <w:rPr>
          <w:rFonts w:asciiTheme="minorHAnsi" w:eastAsia="Calibri" w:hAnsiTheme="minorHAnsi" w:cs="Calibri"/>
          <w:b/>
          <w:color w:val="auto"/>
          <w:sz w:val="20"/>
          <w:szCs w:val="20"/>
        </w:rPr>
      </w:pPr>
    </w:p>
    <w:p w14:paraId="2507FE92" w14:textId="1F029CD1" w:rsidR="00662FA3" w:rsidRPr="00270BA1" w:rsidRDefault="00E67288" w:rsidP="00BF02D3">
      <w:pPr>
        <w:spacing w:before="100" w:after="100"/>
        <w:rPr>
          <w:rFonts w:asciiTheme="minorHAnsi" w:eastAsia="Calibri" w:hAnsiTheme="minorHAnsi" w:cs="Calibri"/>
          <w:sz w:val="20"/>
          <w:szCs w:val="20"/>
        </w:rPr>
      </w:pPr>
      <w:r w:rsidRPr="00270BA1">
        <w:rPr>
          <w:rFonts w:asciiTheme="minorHAnsi" w:eastAsia="Calibri" w:hAnsiTheme="minorHAnsi" w:cs="Calibri"/>
          <w:b/>
          <w:sz w:val="20"/>
          <w:szCs w:val="20"/>
        </w:rPr>
        <w:t>BIBLIOGRAPHY</w:t>
      </w:r>
    </w:p>
    <w:p w14:paraId="7C279C5A" w14:textId="2CCF126D" w:rsidR="00E65370" w:rsidRDefault="00662FA3" w:rsidP="00B977F7">
      <w:pPr>
        <w:rPr>
          <w:rFonts w:asciiTheme="minorHAnsi" w:eastAsia="Calibri" w:hAnsiTheme="minorHAnsi" w:cs="Calibri"/>
          <w:sz w:val="20"/>
          <w:szCs w:val="20"/>
        </w:rPr>
      </w:pPr>
      <w:r w:rsidRPr="006C5307">
        <w:rPr>
          <w:rFonts w:asciiTheme="minorHAnsi" w:hAnsiTheme="minorHAnsi"/>
          <w:b/>
          <w:sz w:val="20"/>
          <w:szCs w:val="20"/>
        </w:rPr>
        <w:t>Print Media</w:t>
      </w:r>
      <w:r w:rsidR="007D6735" w:rsidRPr="006C5307">
        <w:rPr>
          <w:rFonts w:asciiTheme="minorHAnsi" w:hAnsiTheme="minorHAnsi"/>
          <w:sz w:val="20"/>
          <w:szCs w:val="20"/>
        </w:rPr>
        <w:br/>
      </w:r>
      <w:proofErr w:type="spellStart"/>
      <w:r w:rsidR="00E65370" w:rsidRPr="00066020">
        <w:rPr>
          <w:rFonts w:asciiTheme="minorHAnsi" w:hAnsiTheme="minorHAnsi"/>
          <w:sz w:val="20"/>
          <w:szCs w:val="20"/>
        </w:rPr>
        <w:t>Una</w:t>
      </w:r>
      <w:proofErr w:type="spellEnd"/>
      <w:r w:rsidR="00E65370" w:rsidRPr="0006602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65370" w:rsidRPr="00066020">
        <w:rPr>
          <w:rFonts w:asciiTheme="minorHAnsi" w:hAnsiTheme="minorHAnsi"/>
          <w:sz w:val="20"/>
          <w:szCs w:val="20"/>
        </w:rPr>
        <w:t>Chaudhuri</w:t>
      </w:r>
      <w:proofErr w:type="spellEnd"/>
      <w:r w:rsidR="00E65370" w:rsidRPr="00066020">
        <w:rPr>
          <w:rFonts w:asciiTheme="minorHAnsi" w:hAnsiTheme="minorHAnsi"/>
          <w:sz w:val="20"/>
          <w:szCs w:val="20"/>
        </w:rPr>
        <w:t>,</w:t>
      </w:r>
      <w:r w:rsidR="00E65370">
        <w:rPr>
          <w:rFonts w:asciiTheme="minorHAnsi" w:hAnsiTheme="minorHAnsi"/>
          <w:sz w:val="20"/>
          <w:szCs w:val="20"/>
        </w:rPr>
        <w:t xml:space="preserve"> Stacy </w:t>
      </w:r>
      <w:proofErr w:type="spellStart"/>
      <w:r w:rsidR="00E65370">
        <w:rPr>
          <w:rFonts w:asciiTheme="minorHAnsi" w:hAnsiTheme="minorHAnsi"/>
          <w:sz w:val="20"/>
          <w:szCs w:val="20"/>
        </w:rPr>
        <w:t>Alaimo</w:t>
      </w:r>
      <w:proofErr w:type="spellEnd"/>
      <w:r w:rsidR="00E65370">
        <w:rPr>
          <w:rFonts w:asciiTheme="minorHAnsi" w:hAnsiTheme="minorHAnsi"/>
          <w:sz w:val="20"/>
          <w:szCs w:val="20"/>
        </w:rPr>
        <w:t xml:space="preserve">, Martin Harries, Stefan </w:t>
      </w:r>
      <w:proofErr w:type="spellStart"/>
      <w:r w:rsidR="00E65370">
        <w:rPr>
          <w:rFonts w:asciiTheme="minorHAnsi" w:hAnsiTheme="minorHAnsi"/>
          <w:sz w:val="20"/>
          <w:szCs w:val="20"/>
        </w:rPr>
        <w:t>Helmreich</w:t>
      </w:r>
      <w:proofErr w:type="spellEnd"/>
      <w:r w:rsidR="00E6537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E65370">
        <w:rPr>
          <w:rFonts w:asciiTheme="minorHAnsi" w:hAnsiTheme="minorHAnsi"/>
          <w:sz w:val="20"/>
          <w:szCs w:val="20"/>
        </w:rPr>
        <w:t>Astrida</w:t>
      </w:r>
      <w:proofErr w:type="spellEnd"/>
      <w:r w:rsidR="00E6537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65370">
        <w:rPr>
          <w:rFonts w:asciiTheme="minorHAnsi" w:hAnsiTheme="minorHAnsi"/>
          <w:sz w:val="20"/>
          <w:szCs w:val="20"/>
        </w:rPr>
        <w:t>Niemanis</w:t>
      </w:r>
      <w:proofErr w:type="spellEnd"/>
      <w:r w:rsidR="00E65370">
        <w:rPr>
          <w:rFonts w:asciiTheme="minorHAnsi" w:hAnsiTheme="minorHAnsi"/>
          <w:sz w:val="20"/>
          <w:szCs w:val="20"/>
        </w:rPr>
        <w:t xml:space="preserve">, Peggy Phelan, James Young, special section on </w:t>
      </w:r>
      <w:r w:rsidR="00E65370" w:rsidRPr="00582E0B">
        <w:rPr>
          <w:rFonts w:asciiTheme="minorHAnsi" w:hAnsiTheme="minorHAnsi"/>
          <w:i/>
          <w:sz w:val="20"/>
          <w:szCs w:val="20"/>
        </w:rPr>
        <w:t>36.5</w:t>
      </w:r>
      <w:r w:rsidR="00E65370">
        <w:rPr>
          <w:rFonts w:asciiTheme="minorHAnsi" w:hAnsiTheme="minorHAnsi"/>
          <w:sz w:val="20"/>
          <w:szCs w:val="20"/>
        </w:rPr>
        <w:t xml:space="preserve">, title TBD, </w:t>
      </w:r>
      <w:r w:rsidR="00E65370" w:rsidRPr="00066020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Resilience: A Journal of Environmental Humanities</w:t>
      </w:r>
      <w:r w:rsidR="00E65370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, spring 2018 (forthcoming)</w:t>
      </w:r>
      <w:r w:rsidR="00E65370" w:rsidRPr="00066020">
        <w:rPr>
          <w:rFonts w:asciiTheme="minorHAnsi" w:hAnsiTheme="minorHAnsi"/>
          <w:sz w:val="20"/>
          <w:szCs w:val="20"/>
        </w:rPr>
        <w:br/>
        <w:t>Nicole Miller, “Works on Water,” The Brooklyn Rail, July 14, 2017</w:t>
      </w:r>
      <w:r w:rsidR="00E65370" w:rsidRPr="00066020">
        <w:rPr>
          <w:rFonts w:asciiTheme="minorHAnsi" w:hAnsiTheme="minorHAnsi"/>
          <w:sz w:val="20"/>
          <w:szCs w:val="20"/>
        </w:rPr>
        <w:br/>
        <w:t>Allison Meier, “The Inaugural Triennial on New York’s Waterways Drops</w:t>
      </w:r>
      <w:r w:rsidR="00E65370" w:rsidRPr="00663C5C">
        <w:rPr>
          <w:rFonts w:asciiTheme="minorHAnsi" w:hAnsiTheme="minorHAnsi"/>
          <w:sz w:val="20"/>
          <w:szCs w:val="20"/>
        </w:rPr>
        <w:t xml:space="preserve"> Anchor,” </w:t>
      </w:r>
      <w:proofErr w:type="spellStart"/>
      <w:r w:rsidR="00E65370" w:rsidRPr="00663C5C">
        <w:rPr>
          <w:rFonts w:asciiTheme="minorHAnsi" w:hAnsiTheme="minorHAnsi"/>
          <w:sz w:val="20"/>
          <w:szCs w:val="20"/>
        </w:rPr>
        <w:t>Hyperallergic</w:t>
      </w:r>
      <w:proofErr w:type="spellEnd"/>
      <w:r w:rsidR="00E65370" w:rsidRPr="00663C5C">
        <w:rPr>
          <w:rFonts w:asciiTheme="minorHAnsi" w:hAnsiTheme="minorHAnsi"/>
          <w:sz w:val="20"/>
          <w:szCs w:val="20"/>
        </w:rPr>
        <w:t>, June 21, 2017</w:t>
      </w:r>
      <w:r w:rsidR="00E65370" w:rsidRPr="00663C5C">
        <w:rPr>
          <w:rFonts w:asciiTheme="minorHAnsi" w:hAnsiTheme="minorHAnsi"/>
          <w:sz w:val="20"/>
          <w:szCs w:val="20"/>
        </w:rPr>
        <w:br/>
      </w:r>
      <w:proofErr w:type="spellStart"/>
      <w:r w:rsidR="001503FE">
        <w:rPr>
          <w:rFonts w:asciiTheme="minorHAnsi" w:hAnsiTheme="minorHAnsi"/>
          <w:sz w:val="20"/>
          <w:szCs w:val="20"/>
        </w:rPr>
        <w:t>Xanne</w:t>
      </w:r>
      <w:proofErr w:type="spellEnd"/>
      <w:r w:rsidR="001503F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1503FE">
        <w:rPr>
          <w:rFonts w:asciiTheme="minorHAnsi" w:hAnsiTheme="minorHAnsi"/>
          <w:sz w:val="20"/>
          <w:szCs w:val="20"/>
        </w:rPr>
        <w:t>Visser</w:t>
      </w:r>
      <w:proofErr w:type="spellEnd"/>
      <w:r w:rsidR="001503FE">
        <w:rPr>
          <w:rFonts w:asciiTheme="minorHAnsi" w:hAnsiTheme="minorHAnsi"/>
          <w:sz w:val="20"/>
          <w:szCs w:val="20"/>
        </w:rPr>
        <w:t xml:space="preserve">, “13 </w:t>
      </w:r>
      <w:proofErr w:type="spellStart"/>
      <w:r w:rsidR="001503FE">
        <w:rPr>
          <w:rFonts w:asciiTheme="minorHAnsi" w:hAnsiTheme="minorHAnsi"/>
          <w:sz w:val="20"/>
          <w:szCs w:val="20"/>
        </w:rPr>
        <w:t>uur</w:t>
      </w:r>
      <w:proofErr w:type="spellEnd"/>
      <w:r w:rsidR="001503FE">
        <w:rPr>
          <w:rFonts w:asciiTheme="minorHAnsi" w:hAnsiTheme="minorHAnsi"/>
          <w:sz w:val="20"/>
          <w:szCs w:val="20"/>
        </w:rPr>
        <w:t xml:space="preserve"> in de ze</w:t>
      </w:r>
      <w:r w:rsidR="006C5307">
        <w:rPr>
          <w:rFonts w:asciiTheme="minorHAnsi" w:hAnsiTheme="minorHAnsi"/>
          <w:sz w:val="20"/>
          <w:szCs w:val="20"/>
        </w:rPr>
        <w:t xml:space="preserve">e </w:t>
      </w:r>
      <w:proofErr w:type="spellStart"/>
      <w:r w:rsidR="006C5307">
        <w:rPr>
          <w:rFonts w:asciiTheme="minorHAnsi" w:hAnsiTheme="minorHAnsi"/>
          <w:sz w:val="20"/>
          <w:szCs w:val="20"/>
        </w:rPr>
        <w:t>staan</w:t>
      </w:r>
      <w:proofErr w:type="spellEnd"/>
      <w:r w:rsidR="006C530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C5307">
        <w:rPr>
          <w:rFonts w:asciiTheme="minorHAnsi" w:hAnsiTheme="minorHAnsi"/>
          <w:sz w:val="20"/>
          <w:szCs w:val="20"/>
        </w:rPr>
        <w:t>als</w:t>
      </w:r>
      <w:proofErr w:type="spellEnd"/>
      <w:r w:rsidR="006C530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6C5307">
        <w:rPr>
          <w:rFonts w:asciiTheme="minorHAnsi" w:hAnsiTheme="minorHAnsi"/>
          <w:sz w:val="20"/>
          <w:szCs w:val="20"/>
        </w:rPr>
        <w:t>kunstactie</w:t>
      </w:r>
      <w:proofErr w:type="spellEnd"/>
      <w:r w:rsidR="001503FE">
        <w:rPr>
          <w:rFonts w:asciiTheme="minorHAnsi" w:hAnsiTheme="minorHAnsi"/>
          <w:sz w:val="20"/>
          <w:szCs w:val="20"/>
        </w:rPr>
        <w:t xml:space="preserve">,” NRC </w:t>
      </w:r>
      <w:proofErr w:type="spellStart"/>
      <w:r w:rsidR="001503FE">
        <w:rPr>
          <w:rFonts w:asciiTheme="minorHAnsi" w:hAnsiTheme="minorHAnsi"/>
          <w:sz w:val="20"/>
          <w:szCs w:val="20"/>
        </w:rPr>
        <w:t>Handelsblad</w:t>
      </w:r>
      <w:proofErr w:type="spellEnd"/>
      <w:r w:rsidR="001503FE">
        <w:rPr>
          <w:rFonts w:asciiTheme="minorHAnsi" w:hAnsiTheme="minorHAnsi"/>
          <w:sz w:val="20"/>
          <w:szCs w:val="20"/>
        </w:rPr>
        <w:t>, August 11, 2015</w:t>
      </w:r>
      <w:r w:rsidR="006C5307">
        <w:rPr>
          <w:rFonts w:asciiTheme="minorHAnsi" w:hAnsiTheme="minorHAnsi"/>
          <w:sz w:val="20"/>
          <w:szCs w:val="20"/>
        </w:rPr>
        <w:br/>
        <w:t xml:space="preserve">Nils van </w:t>
      </w:r>
      <w:proofErr w:type="spellStart"/>
      <w:r w:rsidR="006C5307">
        <w:rPr>
          <w:rFonts w:asciiTheme="minorHAnsi" w:hAnsiTheme="minorHAnsi"/>
          <w:sz w:val="20"/>
          <w:szCs w:val="20"/>
        </w:rPr>
        <w:t>Beek</w:t>
      </w:r>
      <w:proofErr w:type="spellEnd"/>
      <w:r w:rsidR="006C5307">
        <w:rPr>
          <w:rFonts w:asciiTheme="minorHAnsi" w:hAnsiTheme="minorHAnsi"/>
          <w:sz w:val="20"/>
          <w:szCs w:val="20"/>
        </w:rPr>
        <w:t>, “Tidal Endurance: Sarah Cameron Sunde brings 36.5 to the Netherlands” The Brooklyn Rail, July 13, 2015</w:t>
      </w:r>
      <w:r w:rsidR="006C5307">
        <w:rPr>
          <w:rFonts w:asciiTheme="minorHAnsi" w:hAnsiTheme="minorHAnsi"/>
          <w:sz w:val="20"/>
          <w:szCs w:val="20"/>
        </w:rPr>
        <w:br/>
        <w:t xml:space="preserve">Irina </w:t>
      </w:r>
      <w:proofErr w:type="spellStart"/>
      <w:r w:rsidR="006C5307">
        <w:rPr>
          <w:rFonts w:asciiTheme="minorHAnsi" w:hAnsiTheme="minorHAnsi"/>
          <w:sz w:val="20"/>
          <w:szCs w:val="20"/>
        </w:rPr>
        <w:t>Patkanian</w:t>
      </w:r>
      <w:proofErr w:type="spellEnd"/>
      <w:r w:rsidR="006C5307">
        <w:rPr>
          <w:rFonts w:asciiTheme="minorHAnsi" w:hAnsiTheme="minorHAnsi"/>
          <w:sz w:val="20"/>
          <w:szCs w:val="20"/>
        </w:rPr>
        <w:t xml:space="preserve"> &amp; Gus Ford</w:t>
      </w:r>
      <w:r w:rsidR="00915E2A" w:rsidRPr="006C5307">
        <w:rPr>
          <w:rFonts w:asciiTheme="minorHAnsi" w:hAnsiTheme="minorHAnsi"/>
          <w:sz w:val="20"/>
          <w:szCs w:val="20"/>
        </w:rPr>
        <w:t xml:space="preserve">, “36.5” </w:t>
      </w:r>
      <w:r w:rsidR="00A866EA" w:rsidRPr="006C5307">
        <w:rPr>
          <w:rFonts w:asciiTheme="minorHAnsi" w:hAnsiTheme="minorHAnsi"/>
          <w:sz w:val="20"/>
          <w:szCs w:val="20"/>
        </w:rPr>
        <w:t>photo feature, CHANCE Magazine, fall 2014, Issue 4, pages 26-27</w:t>
      </w:r>
      <w:r w:rsidR="00A866EA" w:rsidRPr="006C5307">
        <w:rPr>
          <w:rFonts w:asciiTheme="minorHAnsi" w:hAnsiTheme="minorHAnsi"/>
          <w:sz w:val="20"/>
          <w:szCs w:val="20"/>
        </w:rPr>
        <w:br/>
      </w:r>
      <w:r w:rsidR="00915E2A" w:rsidRPr="006C5307">
        <w:rPr>
          <w:rFonts w:asciiTheme="minorHAnsi" w:hAnsiTheme="minorHAnsi"/>
          <w:sz w:val="20"/>
          <w:szCs w:val="20"/>
        </w:rPr>
        <w:t>Sam Whiting, “Artist Stands in Bay…” San Francisco Chronicle, August 16, 2014</w:t>
      </w:r>
      <w:r w:rsidR="00424618">
        <w:rPr>
          <w:rFonts w:asciiTheme="minorHAnsi" w:hAnsiTheme="minorHAnsi"/>
          <w:sz w:val="20"/>
          <w:szCs w:val="20"/>
        </w:rPr>
        <w:br/>
      </w:r>
      <w:r w:rsidR="00427CC8">
        <w:rPr>
          <w:rFonts w:asciiTheme="minorHAnsi" w:hAnsiTheme="minorHAnsi"/>
          <w:sz w:val="20"/>
          <w:szCs w:val="20"/>
        </w:rPr>
        <w:t>Robert Avila, “</w:t>
      </w:r>
      <w:hyperlink r:id="rId6" w:history="1">
        <w:r w:rsidR="00427CC8" w:rsidRPr="00D75C9C">
          <w:rPr>
            <w:rStyle w:val="Hyperlink"/>
            <w:rFonts w:asciiTheme="minorHAnsi" w:hAnsiTheme="minorHAnsi"/>
            <w:color w:val="auto"/>
            <w:sz w:val="20"/>
            <w:szCs w:val="20"/>
          </w:rPr>
          <w:t>Innocent Bay Stander</w:t>
        </w:r>
      </w:hyperlink>
      <w:r w:rsidR="00427CC8" w:rsidRPr="00D75C9C">
        <w:rPr>
          <w:rFonts w:asciiTheme="minorHAnsi" w:hAnsiTheme="minorHAnsi"/>
          <w:color w:val="auto"/>
          <w:sz w:val="20"/>
          <w:szCs w:val="20"/>
        </w:rPr>
        <w:t>”</w:t>
      </w:r>
      <w:r w:rsidR="00427CC8">
        <w:rPr>
          <w:rFonts w:asciiTheme="minorHAnsi" w:hAnsiTheme="minorHAnsi"/>
          <w:sz w:val="20"/>
          <w:szCs w:val="20"/>
        </w:rPr>
        <w:t xml:space="preserve"> San Francisco </w:t>
      </w:r>
      <w:r w:rsidR="00D75C9C">
        <w:rPr>
          <w:rFonts w:asciiTheme="minorHAnsi" w:hAnsiTheme="minorHAnsi"/>
          <w:sz w:val="20"/>
          <w:szCs w:val="20"/>
        </w:rPr>
        <w:t xml:space="preserve">Bay </w:t>
      </w:r>
      <w:r w:rsidR="00427CC8">
        <w:rPr>
          <w:rFonts w:asciiTheme="minorHAnsi" w:hAnsiTheme="minorHAnsi"/>
          <w:sz w:val="20"/>
          <w:szCs w:val="20"/>
        </w:rPr>
        <w:t>Guardian, August</w:t>
      </w:r>
      <w:r w:rsidR="00D75C9C">
        <w:rPr>
          <w:rFonts w:asciiTheme="minorHAnsi" w:hAnsiTheme="minorHAnsi"/>
          <w:sz w:val="20"/>
          <w:szCs w:val="20"/>
        </w:rPr>
        <w:t xml:space="preserve"> 12, 2014</w:t>
      </w:r>
      <w:r w:rsidRPr="006C5307">
        <w:rPr>
          <w:rFonts w:asciiTheme="minorHAnsi" w:hAnsiTheme="minorHAnsi"/>
          <w:sz w:val="20"/>
          <w:szCs w:val="20"/>
        </w:rPr>
        <w:br/>
      </w:r>
      <w:r w:rsidR="000A3513">
        <w:rPr>
          <w:rFonts w:asciiTheme="minorHAnsi" w:hAnsiTheme="minorHAnsi"/>
          <w:sz w:val="20"/>
          <w:szCs w:val="20"/>
        </w:rPr>
        <w:t>[</w:t>
      </w:r>
      <w:r w:rsidRPr="006C5307">
        <w:rPr>
          <w:rFonts w:asciiTheme="minorHAnsi" w:hAnsiTheme="minorHAnsi"/>
          <w:sz w:val="20"/>
          <w:szCs w:val="20"/>
        </w:rPr>
        <w:t>Ben Brantley, “Tides Come and Go, but She Won’t,” The New York Times, October 25, 2012</w:t>
      </w:r>
      <w:r w:rsidR="0050572B">
        <w:rPr>
          <w:rFonts w:asciiTheme="minorHAnsi" w:hAnsiTheme="minorHAnsi"/>
          <w:sz w:val="20"/>
          <w:szCs w:val="20"/>
        </w:rPr>
        <w:t xml:space="preserve"> (review of theater </w:t>
      </w:r>
      <w:r w:rsidR="00D75C9C">
        <w:rPr>
          <w:rFonts w:asciiTheme="minorHAnsi" w:hAnsiTheme="minorHAnsi"/>
          <w:sz w:val="20"/>
          <w:szCs w:val="20"/>
        </w:rPr>
        <w:t>production)</w:t>
      </w:r>
      <w:r w:rsidR="000A3513">
        <w:rPr>
          <w:rFonts w:asciiTheme="minorHAnsi" w:hAnsiTheme="minorHAnsi"/>
          <w:sz w:val="20"/>
          <w:szCs w:val="20"/>
        </w:rPr>
        <w:t>]</w:t>
      </w:r>
      <w:r w:rsidR="00C84F04" w:rsidRPr="006C5307">
        <w:rPr>
          <w:rFonts w:asciiTheme="minorHAnsi" w:hAnsiTheme="minorHAnsi"/>
          <w:sz w:val="20"/>
          <w:szCs w:val="20"/>
        </w:rPr>
        <w:br/>
      </w:r>
      <w:r w:rsidR="00424618">
        <w:rPr>
          <w:rFonts w:asciiTheme="minorHAnsi" w:eastAsia="Calibri" w:hAnsiTheme="minorHAnsi" w:cs="Calibri"/>
          <w:b/>
          <w:sz w:val="20"/>
          <w:szCs w:val="20"/>
        </w:rPr>
        <w:br/>
      </w:r>
      <w:r w:rsidR="00C72848">
        <w:rPr>
          <w:rFonts w:asciiTheme="minorHAnsi" w:eastAsia="Calibri" w:hAnsiTheme="minorHAnsi" w:cs="Calibri"/>
          <w:b/>
          <w:sz w:val="20"/>
          <w:szCs w:val="20"/>
        </w:rPr>
        <w:t xml:space="preserve">TV and </w:t>
      </w:r>
      <w:r w:rsidR="001F1C36" w:rsidRPr="006C5307">
        <w:rPr>
          <w:rFonts w:asciiTheme="minorHAnsi" w:eastAsia="Calibri" w:hAnsiTheme="minorHAnsi" w:cs="Calibri"/>
          <w:b/>
          <w:sz w:val="20"/>
          <w:szCs w:val="20"/>
        </w:rPr>
        <w:t>Online Media</w:t>
      </w:r>
      <w:r w:rsidR="001F1C36" w:rsidRPr="006C5307">
        <w:rPr>
          <w:rFonts w:asciiTheme="minorHAnsi" w:eastAsia="Calibri" w:hAnsiTheme="minorHAnsi" w:cs="Calibri"/>
          <w:b/>
          <w:sz w:val="20"/>
          <w:szCs w:val="20"/>
        </w:rPr>
        <w:br/>
      </w:r>
      <w:r w:rsidR="00E65370" w:rsidRPr="00663C5C">
        <w:rPr>
          <w:rFonts w:asciiTheme="minorHAnsi" w:eastAsia="Calibri" w:hAnsiTheme="minorHAnsi" w:cs="Calibri"/>
          <w:sz w:val="20"/>
          <w:szCs w:val="20"/>
        </w:rPr>
        <w:t>Craig Thompson, “Study with the Best: art through a CUNY Lens” CUNY TV, February, 2016</w:t>
      </w:r>
      <w:r w:rsidR="00E65370">
        <w:rPr>
          <w:rFonts w:asciiTheme="minorHAnsi" w:eastAsia="Calibri" w:hAnsiTheme="minorHAnsi" w:cs="Calibri"/>
          <w:sz w:val="20"/>
          <w:szCs w:val="20"/>
        </w:rPr>
        <w:br/>
        <w:t>________</w:t>
      </w:r>
      <w:r w:rsidR="00B944FF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="00B944FF">
        <w:rPr>
          <w:rFonts w:asciiTheme="minorHAnsi" w:eastAsia="Calibri" w:hAnsiTheme="minorHAnsi" w:cs="Calibri"/>
          <w:sz w:val="20"/>
          <w:szCs w:val="20"/>
        </w:rPr>
        <w:t>Oerol</w:t>
      </w:r>
      <w:proofErr w:type="spellEnd"/>
      <w:r w:rsidR="00B944FF">
        <w:rPr>
          <w:rFonts w:asciiTheme="minorHAnsi" w:eastAsia="Calibri" w:hAnsiTheme="minorHAnsi" w:cs="Calibri"/>
          <w:sz w:val="20"/>
          <w:szCs w:val="20"/>
        </w:rPr>
        <w:t xml:space="preserve"> Sense of Place, November 13, 2015</w:t>
      </w:r>
      <w:r w:rsidR="00B944FF">
        <w:rPr>
          <w:rFonts w:asciiTheme="minorHAnsi" w:eastAsia="Calibri" w:hAnsiTheme="minorHAnsi" w:cs="Calibri"/>
          <w:sz w:val="20"/>
          <w:szCs w:val="20"/>
        </w:rPr>
        <w:br/>
      </w:r>
      <w:r w:rsidR="00B977F7">
        <w:rPr>
          <w:rFonts w:asciiTheme="minorHAnsi" w:eastAsia="Calibri" w:hAnsiTheme="minorHAnsi" w:cs="Calibri"/>
          <w:sz w:val="20"/>
          <w:szCs w:val="20"/>
        </w:rPr>
        <w:t xml:space="preserve">Reilly, Patricia, </w:t>
      </w:r>
      <w:hyperlink r:id="rId7" w:history="1">
        <w:r w:rsidR="00B977F7" w:rsidRPr="00B977F7">
          <w:rPr>
            <w:rStyle w:val="Hyperlink"/>
            <w:rFonts w:asciiTheme="minorHAnsi" w:eastAsia="Calibri" w:hAnsiTheme="minorHAnsi" w:cs="Calibri"/>
            <w:sz w:val="20"/>
            <w:szCs w:val="20"/>
          </w:rPr>
          <w:t>City Beat</w:t>
        </w:r>
      </w:hyperlink>
      <w:r w:rsidR="00B977F7">
        <w:rPr>
          <w:rFonts w:asciiTheme="minorHAnsi" w:eastAsia="Calibri" w:hAnsiTheme="minorHAnsi" w:cs="Calibri"/>
          <w:sz w:val="20"/>
          <w:szCs w:val="20"/>
        </w:rPr>
        <w:t>, October 29, 2015</w:t>
      </w:r>
      <w:r w:rsidR="00B977F7">
        <w:rPr>
          <w:rFonts w:asciiTheme="minorHAnsi" w:eastAsia="Calibri" w:hAnsiTheme="minorHAnsi" w:cs="Calibri"/>
          <w:sz w:val="20"/>
          <w:szCs w:val="20"/>
        </w:rPr>
        <w:br/>
      </w:r>
      <w:r w:rsidR="006C5307">
        <w:rPr>
          <w:rFonts w:asciiTheme="minorHAnsi" w:eastAsia="Calibri" w:hAnsiTheme="minorHAnsi" w:cs="Calibri"/>
          <w:sz w:val="20"/>
          <w:szCs w:val="20"/>
        </w:rPr>
        <w:t xml:space="preserve">Anna </w:t>
      </w:r>
      <w:proofErr w:type="spellStart"/>
      <w:r w:rsidR="006C5307">
        <w:rPr>
          <w:rFonts w:asciiTheme="minorHAnsi" w:eastAsia="Calibri" w:hAnsiTheme="minorHAnsi" w:cs="Calibri"/>
          <w:sz w:val="20"/>
          <w:szCs w:val="20"/>
        </w:rPr>
        <w:t>Renken</w:t>
      </w:r>
      <w:proofErr w:type="spellEnd"/>
      <w:r w:rsidR="006C5307">
        <w:rPr>
          <w:rFonts w:asciiTheme="minorHAnsi" w:eastAsia="Calibri" w:hAnsiTheme="minorHAnsi" w:cs="Calibri"/>
          <w:sz w:val="20"/>
          <w:szCs w:val="20"/>
        </w:rPr>
        <w:t>, “36.5 / a durational performance with the sea” Public Art Forecast, August 10, 2015</w:t>
      </w:r>
      <w:r w:rsidR="00424618">
        <w:rPr>
          <w:rFonts w:asciiTheme="minorHAnsi" w:eastAsia="Calibri" w:hAnsiTheme="minorHAnsi" w:cs="Calibri"/>
          <w:sz w:val="20"/>
          <w:szCs w:val="20"/>
        </w:rPr>
        <w:br/>
      </w:r>
      <w:r w:rsidR="006C5307" w:rsidRPr="006C5307">
        <w:rPr>
          <w:rFonts w:asciiTheme="minorHAnsi" w:eastAsia="Calibri" w:hAnsiTheme="minorHAnsi" w:cs="Calibri"/>
          <w:sz w:val="20"/>
          <w:szCs w:val="20"/>
        </w:rPr>
        <w:t xml:space="preserve">Claire </w:t>
      </w:r>
      <w:proofErr w:type="spellStart"/>
      <w:r w:rsidR="006C5307" w:rsidRPr="006C5307">
        <w:rPr>
          <w:rFonts w:asciiTheme="minorHAnsi" w:eastAsia="Calibri" w:hAnsiTheme="minorHAnsi" w:cs="Calibri"/>
          <w:sz w:val="20"/>
          <w:szCs w:val="20"/>
        </w:rPr>
        <w:t>Voon</w:t>
      </w:r>
      <w:proofErr w:type="spellEnd"/>
      <w:r w:rsidR="006C5307" w:rsidRPr="006C5307">
        <w:rPr>
          <w:rFonts w:asciiTheme="minorHAnsi" w:eastAsia="Calibri" w:hAnsiTheme="minorHAnsi" w:cs="Calibri"/>
          <w:sz w:val="20"/>
          <w:szCs w:val="20"/>
        </w:rPr>
        <w:t xml:space="preserve">, “Faced with a Rising Tide, Artist Lets it Wash Over Her” </w:t>
      </w:r>
      <w:proofErr w:type="spellStart"/>
      <w:r w:rsidR="006C5307" w:rsidRPr="006C5307">
        <w:rPr>
          <w:rFonts w:asciiTheme="minorHAnsi" w:eastAsia="Calibri" w:hAnsiTheme="minorHAnsi" w:cs="Calibri"/>
          <w:sz w:val="20"/>
          <w:szCs w:val="20"/>
        </w:rPr>
        <w:t>Hyperallergic</w:t>
      </w:r>
      <w:proofErr w:type="spellEnd"/>
      <w:r w:rsidR="006C5307" w:rsidRPr="006C5307">
        <w:rPr>
          <w:rFonts w:asciiTheme="minorHAnsi" w:eastAsia="Calibri" w:hAnsiTheme="minorHAnsi" w:cs="Calibri"/>
          <w:sz w:val="20"/>
          <w:szCs w:val="20"/>
        </w:rPr>
        <w:t>, August 10, 2015</w:t>
      </w:r>
      <w:r w:rsidR="00424618">
        <w:rPr>
          <w:rFonts w:asciiTheme="minorHAnsi" w:eastAsia="Calibri" w:hAnsiTheme="minorHAnsi" w:cs="Calibri"/>
          <w:sz w:val="20"/>
          <w:szCs w:val="20"/>
        </w:rPr>
        <w:br/>
      </w:r>
      <w:r w:rsidR="004F0E82" w:rsidRPr="006C5307">
        <w:rPr>
          <w:rFonts w:asciiTheme="minorHAnsi" w:eastAsia="Calibri" w:hAnsiTheme="minorHAnsi" w:cs="Calibri"/>
          <w:sz w:val="20"/>
          <w:szCs w:val="20"/>
        </w:rPr>
        <w:t xml:space="preserve">Danna </w:t>
      </w:r>
      <w:proofErr w:type="spellStart"/>
      <w:r w:rsidR="004F0E82" w:rsidRPr="006C5307">
        <w:rPr>
          <w:rFonts w:asciiTheme="minorHAnsi" w:eastAsia="Calibri" w:hAnsiTheme="minorHAnsi" w:cs="Calibri"/>
          <w:sz w:val="20"/>
          <w:szCs w:val="20"/>
        </w:rPr>
        <w:t>Staaf</w:t>
      </w:r>
      <w:proofErr w:type="spellEnd"/>
      <w:r w:rsidR="004F0E82" w:rsidRPr="006C5307">
        <w:rPr>
          <w:rFonts w:asciiTheme="minorHAnsi" w:eastAsia="Calibri" w:hAnsiTheme="minorHAnsi" w:cs="Calibri"/>
          <w:sz w:val="20"/>
          <w:szCs w:val="20"/>
        </w:rPr>
        <w:t>, “Artist Wil</w:t>
      </w:r>
      <w:r w:rsidR="00EF63ED" w:rsidRPr="006C5307">
        <w:rPr>
          <w:rFonts w:asciiTheme="minorHAnsi" w:eastAsia="Calibri" w:hAnsiTheme="minorHAnsi" w:cs="Calibri"/>
          <w:sz w:val="20"/>
          <w:szCs w:val="20"/>
        </w:rPr>
        <w:t>l Take a 13-Hour Watery Stand” KQED Science (NPR</w:t>
      </w:r>
      <w:r w:rsidR="004F0E82" w:rsidRPr="006C5307">
        <w:rPr>
          <w:rFonts w:asciiTheme="minorHAnsi" w:eastAsia="Calibri" w:hAnsiTheme="minorHAnsi" w:cs="Calibri"/>
          <w:sz w:val="20"/>
          <w:szCs w:val="20"/>
        </w:rPr>
        <w:t>), August 5, 2014</w:t>
      </w:r>
      <w:r w:rsidR="00424618">
        <w:rPr>
          <w:rFonts w:asciiTheme="minorHAnsi" w:eastAsia="Calibri" w:hAnsiTheme="minorHAnsi" w:cs="Calibri"/>
          <w:sz w:val="20"/>
          <w:szCs w:val="20"/>
        </w:rPr>
        <w:br/>
        <w:t xml:space="preserve">Sarah Cameron Sunde, </w:t>
      </w:r>
      <w:r w:rsidR="00424618" w:rsidRPr="006C5307">
        <w:rPr>
          <w:rFonts w:asciiTheme="minorHAnsi" w:eastAsia="Calibri" w:hAnsiTheme="minorHAnsi" w:cs="Calibri"/>
          <w:sz w:val="20"/>
          <w:szCs w:val="20"/>
        </w:rPr>
        <w:t>“One Small Revolution,” research blog for 36.5, February, 2014</w:t>
      </w:r>
      <w:r w:rsidR="004F0E82" w:rsidRPr="006C5307">
        <w:rPr>
          <w:rFonts w:asciiTheme="minorHAnsi" w:eastAsia="Calibri" w:hAnsiTheme="minorHAnsi" w:cs="Calibri"/>
          <w:sz w:val="20"/>
          <w:szCs w:val="20"/>
        </w:rPr>
        <w:br/>
      </w:r>
      <w:r w:rsidR="000477B9" w:rsidRPr="006C5307">
        <w:rPr>
          <w:rFonts w:asciiTheme="minorHAnsi" w:eastAsia="Calibri" w:hAnsiTheme="minorHAnsi" w:cs="Calibri"/>
          <w:sz w:val="20"/>
          <w:szCs w:val="20"/>
        </w:rPr>
        <w:t xml:space="preserve">Marina </w:t>
      </w:r>
      <w:proofErr w:type="spellStart"/>
      <w:r w:rsidR="000477B9" w:rsidRPr="006C5307">
        <w:rPr>
          <w:rFonts w:asciiTheme="minorHAnsi" w:eastAsia="Calibri" w:hAnsiTheme="minorHAnsi" w:cs="Calibri"/>
          <w:sz w:val="20"/>
          <w:szCs w:val="20"/>
        </w:rPr>
        <w:t>Abramovic</w:t>
      </w:r>
      <w:proofErr w:type="spellEnd"/>
      <w:r w:rsidR="000477B9" w:rsidRPr="006C5307">
        <w:rPr>
          <w:rFonts w:asciiTheme="minorHAnsi" w:eastAsia="Calibri" w:hAnsiTheme="minorHAnsi" w:cs="Calibri"/>
          <w:sz w:val="20"/>
          <w:szCs w:val="20"/>
        </w:rPr>
        <w:t xml:space="preserve"> Institute, </w:t>
      </w:r>
      <w:r w:rsidR="00EF63ED" w:rsidRPr="006C5307">
        <w:rPr>
          <w:rFonts w:asciiTheme="minorHAnsi" w:eastAsia="Calibri" w:hAnsiTheme="minorHAnsi" w:cs="Calibri"/>
          <w:sz w:val="20"/>
          <w:szCs w:val="20"/>
        </w:rPr>
        <w:t>“36.5 / phases of the moon,” MAI media</w:t>
      </w:r>
      <w:r w:rsidR="000477B9" w:rsidRPr="006C5307">
        <w:rPr>
          <w:rFonts w:asciiTheme="minorHAnsi" w:eastAsia="Calibri" w:hAnsiTheme="minorHAnsi" w:cs="Calibri"/>
          <w:sz w:val="20"/>
          <w:szCs w:val="20"/>
        </w:rPr>
        <w:t>, December 24, 2013</w:t>
      </w:r>
    </w:p>
    <w:p w14:paraId="7F7051D1" w14:textId="77777777" w:rsidR="00E65370" w:rsidRDefault="00E65370" w:rsidP="00B977F7">
      <w:pPr>
        <w:rPr>
          <w:rFonts w:asciiTheme="minorHAnsi" w:eastAsia="Calibri" w:hAnsiTheme="minorHAnsi" w:cs="Calibri"/>
          <w:sz w:val="20"/>
          <w:szCs w:val="20"/>
        </w:rPr>
      </w:pPr>
    </w:p>
    <w:p w14:paraId="6F251BA1" w14:textId="7606E152" w:rsidR="00243386" w:rsidRPr="00B977F7" w:rsidRDefault="00E65370" w:rsidP="00B977F7">
      <w:r w:rsidRPr="00663C5C">
        <w:rPr>
          <w:rFonts w:asciiTheme="minorHAnsi" w:eastAsia="Calibri" w:hAnsiTheme="minorHAnsi" w:cs="Calibri"/>
          <w:b/>
          <w:sz w:val="20"/>
          <w:szCs w:val="20"/>
        </w:rPr>
        <w:t xml:space="preserve">PUBLICATIONS AS AUTHOR </w:t>
      </w:r>
      <w:r w:rsidRPr="00663C5C">
        <w:rPr>
          <w:rFonts w:asciiTheme="minorHAnsi" w:eastAsia="Calibri" w:hAnsiTheme="minorHAnsi" w:cs="Calibri"/>
          <w:b/>
          <w:sz w:val="20"/>
          <w:szCs w:val="20"/>
        </w:rPr>
        <w:br/>
      </w:r>
      <w:r w:rsidRPr="00663C5C">
        <w:rPr>
          <w:rFonts w:asciiTheme="minorHAnsi" w:eastAsia="Calibri" w:hAnsiTheme="minorHAnsi" w:cs="Calibri"/>
          <w:sz w:val="20"/>
          <w:szCs w:val="20"/>
        </w:rPr>
        <w:t xml:space="preserve">“36.5 / Public Art Dialogue,” Public Art Dialogue, spring 2016 </w:t>
      </w:r>
      <w:r w:rsidRPr="00663C5C">
        <w:rPr>
          <w:rFonts w:asciiTheme="minorHAnsi" w:eastAsia="Calibri" w:hAnsiTheme="minorHAnsi" w:cs="Calibri"/>
          <w:i/>
          <w:sz w:val="20"/>
          <w:szCs w:val="20"/>
        </w:rPr>
        <w:t>(print)</w:t>
      </w:r>
      <w:r w:rsidRPr="00663C5C">
        <w:rPr>
          <w:rFonts w:asciiTheme="minorHAnsi" w:eastAsia="Calibri" w:hAnsiTheme="minorHAnsi" w:cs="Calibri"/>
          <w:sz w:val="20"/>
          <w:szCs w:val="20"/>
        </w:rPr>
        <w:br/>
        <w:t>“36.5 / A Durational Performance with the Sea,” PLOT: a journal of landscape architecture, spring 2016</w:t>
      </w:r>
      <w:r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663C5C">
        <w:rPr>
          <w:rFonts w:asciiTheme="minorHAnsi" w:eastAsia="Calibri" w:hAnsiTheme="minorHAnsi" w:cs="Calibri"/>
          <w:i/>
          <w:sz w:val="20"/>
          <w:szCs w:val="20"/>
        </w:rPr>
        <w:t>(print)</w:t>
      </w:r>
      <w:r w:rsidRPr="00663C5C">
        <w:rPr>
          <w:rFonts w:asciiTheme="minorHAnsi" w:eastAsia="Calibri" w:hAnsiTheme="minorHAnsi" w:cs="Calibri"/>
          <w:sz w:val="20"/>
          <w:szCs w:val="20"/>
        </w:rPr>
        <w:br/>
        <w:t xml:space="preserve">“36.5 / A Durational Performance with the Sea,” Curated Series on Arts and Climate Change, </w:t>
      </w:r>
      <w:proofErr w:type="spellStart"/>
      <w:r w:rsidRPr="00663C5C">
        <w:rPr>
          <w:rFonts w:asciiTheme="minorHAnsi" w:eastAsia="Calibri" w:hAnsiTheme="minorHAnsi" w:cs="Calibri"/>
          <w:sz w:val="20"/>
          <w:szCs w:val="20"/>
        </w:rPr>
        <w:t>Howlround</w:t>
      </w:r>
      <w:proofErr w:type="spellEnd"/>
      <w:r w:rsidRPr="00663C5C">
        <w:rPr>
          <w:rFonts w:asciiTheme="minorHAnsi" w:eastAsia="Calibri" w:hAnsiTheme="minorHAnsi" w:cs="Calibri"/>
          <w:sz w:val="20"/>
          <w:szCs w:val="20"/>
        </w:rPr>
        <w:t xml:space="preserve">, April 20, </w:t>
      </w:r>
      <w:proofErr w:type="gramStart"/>
      <w:r w:rsidRPr="00663C5C">
        <w:rPr>
          <w:rFonts w:asciiTheme="minorHAnsi" w:eastAsia="Calibri" w:hAnsiTheme="minorHAnsi" w:cs="Calibri"/>
          <w:sz w:val="20"/>
          <w:szCs w:val="20"/>
        </w:rPr>
        <w:t xml:space="preserve">2015 </w:t>
      </w:r>
      <w:r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gramEnd"/>
      <w:r w:rsidR="000477B9" w:rsidRPr="006C5307">
        <w:rPr>
          <w:rFonts w:asciiTheme="minorHAnsi" w:eastAsia="Calibri" w:hAnsiTheme="minorHAnsi" w:cs="Calibri"/>
          <w:sz w:val="20"/>
          <w:szCs w:val="20"/>
        </w:rPr>
        <w:br/>
      </w:r>
    </w:p>
    <w:p w14:paraId="04980B70" w14:textId="77777777" w:rsidR="00E65370" w:rsidRPr="0046428A" w:rsidRDefault="00E26BAE" w:rsidP="00E65370">
      <w:pPr>
        <w:spacing w:before="100" w:after="100"/>
        <w:rPr>
          <w:rFonts w:asciiTheme="minorHAnsi" w:eastAsia="Calibri" w:hAnsiTheme="minorHAnsi" w:cs="Calibri"/>
          <w:b/>
          <w:sz w:val="20"/>
          <w:szCs w:val="20"/>
        </w:rPr>
      </w:pPr>
      <w:r w:rsidRPr="00270BA1">
        <w:rPr>
          <w:rFonts w:asciiTheme="minorHAnsi" w:eastAsia="Calibri" w:hAnsiTheme="minorHAnsi" w:cs="Calibri"/>
          <w:b/>
          <w:sz w:val="20"/>
          <w:szCs w:val="20"/>
        </w:rPr>
        <w:t xml:space="preserve">GUEST LECTURES AND </w:t>
      </w:r>
      <w:r w:rsidR="00243386" w:rsidRPr="00270BA1">
        <w:rPr>
          <w:rFonts w:asciiTheme="minorHAnsi" w:eastAsia="Calibri" w:hAnsiTheme="minorHAnsi" w:cs="Calibri"/>
          <w:b/>
          <w:sz w:val="20"/>
          <w:szCs w:val="20"/>
        </w:rPr>
        <w:t>ARTIST TALKS</w:t>
      </w:r>
      <w:r w:rsidR="00E65370">
        <w:rPr>
          <w:rFonts w:asciiTheme="minorHAnsi" w:eastAsia="Calibri" w:hAnsiTheme="minorHAnsi" w:cs="Calibri"/>
          <w:b/>
          <w:sz w:val="20"/>
          <w:szCs w:val="20"/>
        </w:rPr>
        <w:br/>
      </w:r>
      <w:r w:rsidR="00E65370" w:rsidRPr="00663C5C">
        <w:rPr>
          <w:rFonts w:asciiTheme="minorHAnsi" w:eastAsia="Calibri" w:hAnsiTheme="minorHAnsi" w:cs="Calibri"/>
          <w:sz w:val="20"/>
          <w:szCs w:val="20"/>
        </w:rPr>
        <w:t>2017</w:t>
      </w:r>
      <w:r w:rsidR="00E65370" w:rsidRPr="00663C5C">
        <w:rPr>
          <w:rFonts w:asciiTheme="minorHAnsi" w:eastAsia="Calibri" w:hAnsiTheme="minorHAnsi" w:cs="Calibri"/>
          <w:sz w:val="20"/>
          <w:szCs w:val="20"/>
        </w:rPr>
        <w:tab/>
        <w:t>Serie</w:t>
      </w:r>
      <w:r w:rsidR="00E65370">
        <w:rPr>
          <w:rFonts w:asciiTheme="minorHAnsi" w:eastAsia="Calibri" w:hAnsiTheme="minorHAnsi" w:cs="Calibri"/>
          <w:sz w:val="20"/>
          <w:szCs w:val="20"/>
        </w:rPr>
        <w:t xml:space="preserve">s of Panel Discussions as Visiting </w:t>
      </w:r>
      <w:r w:rsidR="00E65370" w:rsidRPr="00663C5C">
        <w:rPr>
          <w:rFonts w:asciiTheme="minorHAnsi" w:eastAsia="Calibri" w:hAnsiTheme="minorHAnsi" w:cs="Calibri"/>
          <w:sz w:val="20"/>
          <w:szCs w:val="20"/>
        </w:rPr>
        <w:t>Artist at NYU Abu Dhabi, United Arab Emirates, October 8 – November 18.</w:t>
      </w:r>
      <w:r w:rsidR="00E65370" w:rsidRPr="00663C5C">
        <w:rPr>
          <w:rFonts w:asciiTheme="minorHAnsi" w:eastAsia="Calibri" w:hAnsiTheme="minorHAnsi" w:cs="Calibri"/>
          <w:sz w:val="20"/>
          <w:szCs w:val="20"/>
        </w:rPr>
        <w:br/>
        <w:t xml:space="preserve">            </w:t>
      </w:r>
      <w:r w:rsidR="00E65370" w:rsidRPr="00663C5C">
        <w:rPr>
          <w:rFonts w:asciiTheme="minorHAnsi" w:eastAsia="Calibri" w:hAnsiTheme="minorHAnsi" w:cs="Calibri"/>
          <w:sz w:val="20"/>
          <w:szCs w:val="20"/>
        </w:rPr>
        <w:tab/>
        <w:t>Series of Conversations as Artist/Co-Curator of Works on Water, New York, NY, June 4-30.</w:t>
      </w:r>
      <w:r w:rsidR="00E65370" w:rsidRPr="00663C5C">
        <w:rPr>
          <w:rFonts w:asciiTheme="minorHAnsi" w:eastAsia="Calibri" w:hAnsiTheme="minorHAnsi" w:cs="Calibri"/>
          <w:sz w:val="20"/>
          <w:szCs w:val="20"/>
        </w:rPr>
        <w:br/>
      </w:r>
      <w:r w:rsidR="00E65370" w:rsidRPr="00663C5C">
        <w:rPr>
          <w:rFonts w:asciiTheme="minorHAnsi" w:eastAsia="Calibri" w:hAnsiTheme="minorHAnsi" w:cs="Calibri"/>
          <w:sz w:val="20"/>
          <w:szCs w:val="20"/>
        </w:rPr>
        <w:tab/>
      </w:r>
      <w:r w:rsidR="00E65370">
        <w:rPr>
          <w:rFonts w:asciiTheme="minorHAnsi" w:eastAsia="Calibri" w:hAnsiTheme="minorHAnsi" w:cs="Calibri"/>
          <w:sz w:val="20"/>
          <w:szCs w:val="20"/>
        </w:rPr>
        <w:t>Artists + DDC, a conversation with Mary Miss, Department of Design &amp; Construction, Queens, NY, May 9.</w:t>
      </w:r>
      <w:r w:rsidR="00E65370">
        <w:rPr>
          <w:rFonts w:asciiTheme="minorHAnsi" w:eastAsia="Calibri" w:hAnsiTheme="minorHAnsi" w:cs="Calibri"/>
          <w:sz w:val="20"/>
          <w:szCs w:val="20"/>
        </w:rPr>
        <w:br/>
        <w:t xml:space="preserve">                </w:t>
      </w:r>
      <w:r w:rsidR="00E65370" w:rsidRPr="00663C5C">
        <w:rPr>
          <w:rFonts w:asciiTheme="minorHAnsi" w:eastAsia="Calibri" w:hAnsiTheme="minorHAnsi" w:cs="Calibri"/>
          <w:sz w:val="20"/>
          <w:szCs w:val="20"/>
        </w:rPr>
        <w:t xml:space="preserve">Artist Talk, </w:t>
      </w:r>
      <w:proofErr w:type="spellStart"/>
      <w:r w:rsidR="00E65370" w:rsidRPr="00663C5C">
        <w:rPr>
          <w:rFonts w:asciiTheme="minorHAnsi" w:eastAsia="Calibri" w:hAnsiTheme="minorHAnsi" w:cs="Calibri"/>
          <w:sz w:val="20"/>
          <w:szCs w:val="20"/>
        </w:rPr>
        <w:t>Theertha</w:t>
      </w:r>
      <w:proofErr w:type="spellEnd"/>
      <w:r w:rsidR="00E65370" w:rsidRPr="00663C5C">
        <w:rPr>
          <w:rFonts w:asciiTheme="minorHAnsi" w:eastAsia="Calibri" w:hAnsiTheme="minorHAnsi" w:cs="Calibri"/>
          <w:sz w:val="20"/>
          <w:szCs w:val="20"/>
        </w:rPr>
        <w:t xml:space="preserve"> /Red Dot Gallery, Colombo, Sri Lanka, January 20.</w:t>
      </w:r>
      <w:r w:rsidR="00E65370" w:rsidRPr="00663C5C">
        <w:rPr>
          <w:rFonts w:asciiTheme="minorHAnsi" w:eastAsia="Calibri" w:hAnsiTheme="minorHAnsi" w:cs="Calibri"/>
          <w:sz w:val="20"/>
          <w:szCs w:val="20"/>
        </w:rPr>
        <w:br/>
        <w:t xml:space="preserve"> </w:t>
      </w:r>
      <w:r w:rsidR="00E65370" w:rsidRPr="00663C5C">
        <w:rPr>
          <w:rFonts w:asciiTheme="minorHAnsi" w:eastAsia="Calibri" w:hAnsiTheme="minorHAnsi" w:cs="Calibri"/>
          <w:sz w:val="20"/>
          <w:szCs w:val="20"/>
        </w:rPr>
        <w:tab/>
      </w:r>
      <w:proofErr w:type="gramStart"/>
      <w:r w:rsidR="00E65370" w:rsidRPr="00663C5C">
        <w:rPr>
          <w:rFonts w:asciiTheme="minorHAnsi" w:eastAsia="Calibri" w:hAnsiTheme="minorHAnsi" w:cs="Calibri"/>
          <w:sz w:val="20"/>
          <w:szCs w:val="20"/>
        </w:rPr>
        <w:t xml:space="preserve">Artist Talk and screening, </w:t>
      </w:r>
      <w:proofErr w:type="spellStart"/>
      <w:r w:rsidR="00E65370" w:rsidRPr="00663C5C">
        <w:rPr>
          <w:rFonts w:asciiTheme="minorHAnsi" w:eastAsia="Calibri" w:hAnsiTheme="minorHAnsi" w:cs="Calibri"/>
          <w:sz w:val="20"/>
          <w:szCs w:val="20"/>
        </w:rPr>
        <w:t>Britto</w:t>
      </w:r>
      <w:proofErr w:type="spellEnd"/>
      <w:r w:rsidR="00E65370" w:rsidRPr="00663C5C">
        <w:rPr>
          <w:rFonts w:asciiTheme="minorHAnsi" w:eastAsia="Calibri" w:hAnsiTheme="minorHAnsi" w:cs="Calibri"/>
          <w:sz w:val="20"/>
          <w:szCs w:val="20"/>
        </w:rPr>
        <w:t xml:space="preserve"> Arts Trust, Dhaka, Bangladesh, January 12.</w:t>
      </w:r>
      <w:proofErr w:type="gramEnd"/>
    </w:p>
    <w:p w14:paraId="57FB692E" w14:textId="77777777" w:rsidR="00E65370" w:rsidRPr="00663C5C" w:rsidRDefault="00E65370" w:rsidP="00E65370">
      <w:pPr>
        <w:spacing w:before="100" w:after="100"/>
        <w:rPr>
          <w:rFonts w:asciiTheme="minorHAnsi" w:eastAsia="Calibri" w:hAnsiTheme="minorHAnsi" w:cs="Calibri"/>
          <w:sz w:val="20"/>
          <w:szCs w:val="20"/>
        </w:rPr>
      </w:pPr>
      <w:r w:rsidRPr="00663C5C">
        <w:rPr>
          <w:rFonts w:asciiTheme="minorHAnsi" w:eastAsia="Calibri" w:hAnsiTheme="minorHAnsi" w:cs="Calibri"/>
          <w:sz w:val="20"/>
          <w:szCs w:val="20"/>
        </w:rPr>
        <w:t>2016</w:t>
      </w:r>
      <w:r w:rsidRPr="00663C5C">
        <w:rPr>
          <w:rFonts w:asciiTheme="minorHAnsi" w:eastAsia="Calibri" w:hAnsiTheme="minorHAnsi" w:cs="Calibri"/>
          <w:sz w:val="20"/>
          <w:szCs w:val="20"/>
        </w:rPr>
        <w:tab/>
        <w:t>Virtual presentation at Performance Studies International (</w:t>
      </w:r>
      <w:proofErr w:type="spellStart"/>
      <w:r w:rsidRPr="00663C5C">
        <w:rPr>
          <w:rFonts w:asciiTheme="minorHAnsi" w:eastAsia="Calibri" w:hAnsiTheme="minorHAnsi" w:cs="Calibri"/>
          <w:sz w:val="20"/>
          <w:szCs w:val="20"/>
        </w:rPr>
        <w:t>PSi</w:t>
      </w:r>
      <w:proofErr w:type="spellEnd"/>
      <w:r w:rsidRPr="00663C5C">
        <w:rPr>
          <w:rFonts w:asciiTheme="minorHAnsi" w:eastAsia="Calibri" w:hAnsiTheme="minorHAnsi" w:cs="Calibri"/>
          <w:sz w:val="20"/>
          <w:szCs w:val="20"/>
        </w:rPr>
        <w:t>) conference in Melbourne, Australia, July 6-9.</w:t>
      </w:r>
      <w:r>
        <w:rPr>
          <w:rFonts w:asciiTheme="minorHAnsi" w:eastAsia="Calibri" w:hAnsiTheme="minorHAnsi" w:cs="Calibri"/>
          <w:sz w:val="20"/>
          <w:szCs w:val="20"/>
        </w:rPr>
        <w:br/>
      </w:r>
      <w:r>
        <w:rPr>
          <w:rFonts w:asciiTheme="minorHAnsi" w:eastAsia="Calibri" w:hAnsiTheme="minorHAnsi" w:cs="Calibri"/>
          <w:sz w:val="20"/>
          <w:szCs w:val="20"/>
        </w:rPr>
        <w:tab/>
      </w:r>
      <w:proofErr w:type="gramStart"/>
      <w:r>
        <w:rPr>
          <w:rFonts w:asciiTheme="minorHAnsi" w:eastAsia="Calibri" w:hAnsiTheme="minorHAnsi" w:cs="Calibri"/>
          <w:sz w:val="20"/>
          <w:szCs w:val="20"/>
        </w:rPr>
        <w:t xml:space="preserve">Panel with leading Dutch Climate Scientist, Pier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Vellinga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Oerolcollege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>, The Netherlands, June 14.</w:t>
      </w:r>
      <w:proofErr w:type="gramEnd"/>
    </w:p>
    <w:p w14:paraId="71FD0934" w14:textId="77777777" w:rsidR="00FE6888" w:rsidRDefault="00270BA1" w:rsidP="00424618">
      <w:pPr>
        <w:spacing w:before="100" w:after="10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br/>
      </w:r>
      <w:r w:rsidR="00411916">
        <w:rPr>
          <w:rFonts w:asciiTheme="minorHAnsi" w:eastAsia="Calibri" w:hAnsiTheme="minorHAnsi" w:cs="Calibri"/>
          <w:sz w:val="20"/>
          <w:szCs w:val="20"/>
        </w:rPr>
        <w:t>2015</w:t>
      </w:r>
      <w:r w:rsidR="00411916">
        <w:rPr>
          <w:rFonts w:asciiTheme="minorHAnsi" w:eastAsia="Calibri" w:hAnsiTheme="minorHAnsi" w:cs="Calibri"/>
          <w:sz w:val="20"/>
          <w:szCs w:val="20"/>
        </w:rPr>
        <w:tab/>
      </w:r>
      <w:r w:rsidR="00424618">
        <w:rPr>
          <w:rFonts w:asciiTheme="minorHAnsi" w:eastAsia="Calibri" w:hAnsiTheme="minorHAnsi" w:cs="Calibri"/>
          <w:sz w:val="20"/>
          <w:szCs w:val="20"/>
        </w:rPr>
        <w:t xml:space="preserve">Artist Talk and screening, New Georges, </w:t>
      </w:r>
      <w:r w:rsidR="008E0861">
        <w:rPr>
          <w:rFonts w:asciiTheme="minorHAnsi" w:eastAsia="Calibri" w:hAnsiTheme="minorHAnsi" w:cs="Calibri"/>
          <w:sz w:val="20"/>
          <w:szCs w:val="20"/>
        </w:rPr>
        <w:t>Climate Change Theatre Action, November 4</w:t>
      </w:r>
      <w:r w:rsidR="00411916">
        <w:rPr>
          <w:rFonts w:asciiTheme="minorHAnsi" w:eastAsia="Calibri" w:hAnsiTheme="minorHAnsi" w:cs="Calibri"/>
          <w:sz w:val="20"/>
          <w:szCs w:val="20"/>
        </w:rPr>
        <w:br/>
      </w:r>
      <w:r>
        <w:rPr>
          <w:rFonts w:asciiTheme="minorHAnsi" w:eastAsia="Calibri" w:hAnsiTheme="minorHAnsi" w:cs="Calibri"/>
          <w:sz w:val="20"/>
          <w:szCs w:val="20"/>
        </w:rPr>
        <w:tab/>
      </w:r>
      <w:r w:rsidR="00457A11">
        <w:rPr>
          <w:rFonts w:asciiTheme="minorHAnsi" w:eastAsia="Calibri" w:hAnsiTheme="minorHAnsi" w:cs="Calibri"/>
          <w:sz w:val="20"/>
          <w:szCs w:val="20"/>
        </w:rPr>
        <w:t>Artist Introduction to film screening</w:t>
      </w:r>
      <w:r>
        <w:rPr>
          <w:rFonts w:asciiTheme="minorHAnsi" w:eastAsia="Calibri" w:hAnsiTheme="minorHAnsi" w:cs="Calibri"/>
          <w:sz w:val="20"/>
          <w:szCs w:val="20"/>
        </w:rPr>
        <w:t>, “Connecting Badlands to Climate Change,”</w:t>
      </w:r>
      <w:r w:rsidR="00243386">
        <w:rPr>
          <w:rFonts w:asciiTheme="minorHAnsi" w:eastAsia="Calibri" w:hAnsiTheme="minorHAnsi" w:cs="Calibri"/>
          <w:sz w:val="20"/>
          <w:szCs w:val="20"/>
        </w:rPr>
        <w:t xml:space="preserve"> T</w:t>
      </w:r>
      <w:r w:rsidR="00E26BAE">
        <w:rPr>
          <w:rFonts w:asciiTheme="minorHAnsi" w:eastAsia="Calibri" w:hAnsiTheme="minorHAnsi" w:cs="Calibri"/>
          <w:sz w:val="20"/>
          <w:szCs w:val="20"/>
        </w:rPr>
        <w:t xml:space="preserve">he Rubin Museum, October 9 </w:t>
      </w:r>
      <w:r w:rsidR="00FE6888">
        <w:rPr>
          <w:rFonts w:asciiTheme="minorHAnsi" w:eastAsia="Calibri" w:hAnsiTheme="minorHAnsi" w:cs="Calibri"/>
          <w:sz w:val="20"/>
          <w:szCs w:val="20"/>
        </w:rPr>
        <w:br/>
      </w:r>
      <w:r w:rsidR="00243386">
        <w:rPr>
          <w:rFonts w:asciiTheme="minorHAnsi" w:eastAsia="Calibri" w:hAnsiTheme="minorHAnsi" w:cs="Calibri"/>
          <w:sz w:val="20"/>
          <w:szCs w:val="20"/>
        </w:rPr>
        <w:tab/>
        <w:t xml:space="preserve">Artist Talk and Panel Discussion, </w:t>
      </w:r>
      <w:r w:rsidR="00424618">
        <w:rPr>
          <w:rFonts w:asciiTheme="minorHAnsi" w:eastAsia="Calibri" w:hAnsiTheme="minorHAnsi" w:cs="Calibri"/>
          <w:sz w:val="20"/>
          <w:szCs w:val="20"/>
        </w:rPr>
        <w:t>“</w:t>
      </w:r>
      <w:hyperlink r:id="rId8" w:history="1">
        <w:r w:rsidR="00424618" w:rsidRPr="003D7496">
          <w:rPr>
            <w:rStyle w:val="Hyperlink"/>
            <w:rFonts w:asciiTheme="minorHAnsi" w:eastAsia="Calibri" w:hAnsiTheme="minorHAnsi" w:cs="Calibri"/>
            <w:sz w:val="20"/>
            <w:szCs w:val="20"/>
          </w:rPr>
          <w:t>Performing Climate Change</w:t>
        </w:r>
      </w:hyperlink>
      <w:r w:rsidR="00424618">
        <w:rPr>
          <w:rFonts w:asciiTheme="minorHAnsi" w:eastAsia="Calibri" w:hAnsiTheme="minorHAnsi" w:cs="Calibri"/>
          <w:sz w:val="20"/>
          <w:szCs w:val="20"/>
        </w:rPr>
        <w:t xml:space="preserve">,” </w:t>
      </w:r>
      <w:r w:rsidR="00FE6888">
        <w:rPr>
          <w:rFonts w:asciiTheme="minorHAnsi" w:eastAsia="Calibri" w:hAnsiTheme="minorHAnsi" w:cs="Calibri"/>
          <w:sz w:val="20"/>
          <w:szCs w:val="20"/>
        </w:rPr>
        <w:t>NYU, September 21</w:t>
      </w:r>
      <w:r w:rsidR="00FE6888">
        <w:rPr>
          <w:rFonts w:asciiTheme="minorHAnsi" w:eastAsia="Calibri" w:hAnsiTheme="minorHAnsi" w:cs="Calibri"/>
          <w:sz w:val="20"/>
          <w:szCs w:val="20"/>
        </w:rPr>
        <w:br/>
      </w:r>
      <w:r w:rsidR="00243386">
        <w:rPr>
          <w:rFonts w:asciiTheme="minorHAnsi" w:eastAsia="Calibri" w:hAnsiTheme="minorHAnsi" w:cs="Calibri"/>
          <w:sz w:val="20"/>
          <w:szCs w:val="20"/>
        </w:rPr>
        <w:tab/>
        <w:t xml:space="preserve">Symposium Presentation and Artist Talk, </w:t>
      </w:r>
      <w:proofErr w:type="spellStart"/>
      <w:r w:rsidR="00243386">
        <w:rPr>
          <w:rFonts w:asciiTheme="minorHAnsi" w:eastAsia="Calibri" w:hAnsiTheme="minorHAnsi" w:cs="Calibri"/>
          <w:sz w:val="20"/>
          <w:szCs w:val="20"/>
        </w:rPr>
        <w:t>Oerol</w:t>
      </w:r>
      <w:proofErr w:type="spellEnd"/>
      <w:r w:rsidR="00243386">
        <w:rPr>
          <w:rFonts w:asciiTheme="minorHAnsi" w:eastAsia="Calibri" w:hAnsiTheme="minorHAnsi" w:cs="Calibri"/>
          <w:sz w:val="20"/>
          <w:szCs w:val="20"/>
        </w:rPr>
        <w:t xml:space="preserve">, The </w:t>
      </w:r>
      <w:r w:rsidR="00424618">
        <w:rPr>
          <w:rFonts w:asciiTheme="minorHAnsi" w:eastAsia="Calibri" w:hAnsiTheme="minorHAnsi" w:cs="Calibri"/>
          <w:sz w:val="20"/>
          <w:szCs w:val="20"/>
        </w:rPr>
        <w:t xml:space="preserve">Netherlands, June 10 </w:t>
      </w:r>
      <w:r w:rsidR="00FE6888">
        <w:rPr>
          <w:rFonts w:asciiTheme="minorHAnsi" w:eastAsia="Calibri" w:hAnsiTheme="minorHAnsi" w:cs="Calibri"/>
          <w:sz w:val="20"/>
          <w:szCs w:val="20"/>
        </w:rPr>
        <w:br/>
      </w:r>
      <w:r w:rsidR="000A3513">
        <w:rPr>
          <w:rFonts w:asciiTheme="minorHAnsi" w:eastAsia="Calibri" w:hAnsiTheme="minorHAnsi" w:cs="Calibri"/>
          <w:sz w:val="20"/>
          <w:szCs w:val="20"/>
        </w:rPr>
        <w:tab/>
      </w:r>
      <w:r w:rsidR="00142101">
        <w:rPr>
          <w:rFonts w:asciiTheme="minorHAnsi" w:eastAsia="Calibri" w:hAnsiTheme="minorHAnsi" w:cs="Calibri"/>
          <w:sz w:val="20"/>
          <w:szCs w:val="20"/>
        </w:rPr>
        <w:t>Panel Discussion presentation, Theatre without Borders Conference, Albuquerque, NM, January 30</w:t>
      </w:r>
    </w:p>
    <w:p w14:paraId="674AD587" w14:textId="77777777" w:rsidR="00FE6888" w:rsidRDefault="00243386" w:rsidP="00424618">
      <w:pPr>
        <w:spacing w:before="100" w:after="100"/>
        <w:rPr>
          <w:rFonts w:asciiTheme="minorHAnsi" w:eastAsia="Calibri" w:hAnsiTheme="minorHAnsi" w:cs="Calibri"/>
          <w:sz w:val="20"/>
          <w:szCs w:val="20"/>
        </w:rPr>
      </w:pPr>
      <w:r w:rsidRPr="00662FA3">
        <w:rPr>
          <w:rFonts w:asciiTheme="minorHAnsi" w:eastAsia="Calibri" w:hAnsiTheme="minorHAnsi" w:cs="Calibri"/>
          <w:sz w:val="20"/>
          <w:szCs w:val="20"/>
        </w:rPr>
        <w:t>2014</w:t>
      </w:r>
      <w:r w:rsidRPr="00662FA3">
        <w:rPr>
          <w:rFonts w:asciiTheme="minorHAnsi" w:eastAsia="Calibri" w:hAnsiTheme="minorHAnsi" w:cs="Calibri"/>
          <w:sz w:val="20"/>
          <w:szCs w:val="20"/>
        </w:rPr>
        <w:tab/>
        <w:t xml:space="preserve">Artist Talk, </w:t>
      </w:r>
      <w:proofErr w:type="spellStart"/>
      <w:r w:rsidRPr="00662FA3">
        <w:rPr>
          <w:rFonts w:asciiTheme="minorHAnsi" w:eastAsia="Calibri" w:hAnsiTheme="minorHAnsi" w:cs="Calibri"/>
          <w:sz w:val="20"/>
          <w:szCs w:val="20"/>
        </w:rPr>
        <w:t>Akumal</w:t>
      </w:r>
      <w:proofErr w:type="spellEnd"/>
      <w:r w:rsidRPr="00662FA3">
        <w:rPr>
          <w:rFonts w:asciiTheme="minorHAnsi" w:eastAsia="Calibri" w:hAnsiTheme="minorHAnsi" w:cs="Calibri"/>
          <w:sz w:val="20"/>
          <w:szCs w:val="20"/>
        </w:rPr>
        <w:t xml:space="preserve"> International Artist Residency, </w:t>
      </w:r>
      <w:proofErr w:type="spellStart"/>
      <w:r w:rsidRPr="00662FA3">
        <w:rPr>
          <w:rFonts w:asciiTheme="minorHAnsi" w:eastAsia="Calibri" w:hAnsiTheme="minorHAnsi" w:cs="Calibri"/>
          <w:sz w:val="20"/>
          <w:szCs w:val="20"/>
        </w:rPr>
        <w:t>Akumal</w:t>
      </w:r>
      <w:proofErr w:type="spellEnd"/>
      <w:r w:rsidRPr="00662FA3">
        <w:rPr>
          <w:rFonts w:asciiTheme="minorHAnsi" w:eastAsia="Calibri" w:hAnsiTheme="minorHAnsi" w:cs="Calibri"/>
          <w:sz w:val="20"/>
          <w:szCs w:val="20"/>
        </w:rPr>
        <w:t>, Mexico, February 9</w:t>
      </w:r>
    </w:p>
    <w:p w14:paraId="1BB3D92A" w14:textId="3CEE889D" w:rsidR="00BC4BC6" w:rsidRPr="00424618" w:rsidRDefault="00243386" w:rsidP="00424618">
      <w:pPr>
        <w:spacing w:before="100" w:after="10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2013</w:t>
      </w:r>
      <w:r>
        <w:rPr>
          <w:rFonts w:asciiTheme="minorHAnsi" w:eastAsia="Calibri" w:hAnsiTheme="minorHAnsi" w:cs="Calibri"/>
          <w:sz w:val="20"/>
          <w:szCs w:val="20"/>
        </w:rPr>
        <w:tab/>
        <w:t xml:space="preserve">Artist Talk,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Kendu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Hearth International Conference, Kampala, Uganda, August 31</w:t>
      </w:r>
      <w:r>
        <w:rPr>
          <w:rFonts w:asciiTheme="minorHAnsi" w:eastAsia="Calibri" w:hAnsiTheme="minorHAnsi" w:cs="Calibri"/>
          <w:sz w:val="20"/>
          <w:szCs w:val="20"/>
        </w:rPr>
        <w:br/>
      </w:r>
    </w:p>
    <w:p w14:paraId="66250C7A" w14:textId="77777777" w:rsidR="00D07EDF" w:rsidRDefault="0064651B" w:rsidP="00243386">
      <w:pPr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 xml:space="preserve">CORE </w:t>
      </w:r>
      <w:r w:rsidR="00782C28">
        <w:rPr>
          <w:rFonts w:asciiTheme="minorHAnsi" w:eastAsia="Calibri" w:hAnsiTheme="minorHAnsi" w:cs="Calibri"/>
          <w:b/>
          <w:sz w:val="20"/>
          <w:szCs w:val="20"/>
        </w:rPr>
        <w:t>TEAM</w:t>
      </w:r>
      <w:r w:rsidR="00411916">
        <w:rPr>
          <w:rFonts w:asciiTheme="minorHAnsi" w:eastAsia="Calibri" w:hAnsiTheme="minorHAnsi" w:cs="Calibri"/>
          <w:b/>
          <w:sz w:val="20"/>
          <w:szCs w:val="20"/>
        </w:rPr>
        <w:br/>
      </w:r>
      <w:r w:rsidR="00D07EDF">
        <w:rPr>
          <w:rFonts w:asciiTheme="minorHAnsi" w:eastAsia="Calibri" w:hAnsiTheme="minorHAnsi" w:cs="Calibri"/>
          <w:sz w:val="20"/>
          <w:szCs w:val="20"/>
        </w:rPr>
        <w:t>Sarah Cameron Sunde, artist</w:t>
      </w:r>
    </w:p>
    <w:p w14:paraId="3708B8A6" w14:textId="26C2CC75" w:rsidR="00040C12" w:rsidRDefault="00782C28" w:rsidP="00243386">
      <w:pPr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Nil van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Beek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>, Dutch curator</w:t>
      </w:r>
      <w:bookmarkStart w:id="0" w:name="_GoBack"/>
      <w:bookmarkEnd w:id="0"/>
    </w:p>
    <w:p w14:paraId="27D80504" w14:textId="25FBD072" w:rsidR="0064651B" w:rsidRDefault="00C72848" w:rsidP="00243386">
      <w:pPr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Frank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Bloem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>, graphic design</w:t>
      </w:r>
      <w:r w:rsidR="00782C28">
        <w:rPr>
          <w:rFonts w:asciiTheme="minorHAnsi" w:eastAsia="Calibri" w:hAnsiTheme="minorHAnsi" w:cs="Calibri"/>
          <w:sz w:val="20"/>
          <w:szCs w:val="20"/>
        </w:rPr>
        <w:br/>
      </w:r>
    </w:p>
    <w:p w14:paraId="7F9EA0A9" w14:textId="5A5091FA" w:rsidR="00782C28" w:rsidRDefault="00782C28" w:rsidP="00243386">
      <w:pPr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br/>
      </w:r>
      <w:r w:rsidR="00411916">
        <w:rPr>
          <w:rFonts w:asciiTheme="minorHAnsi" w:eastAsia="Calibri" w:hAnsiTheme="minorHAnsi" w:cs="Calibri"/>
          <w:b/>
          <w:sz w:val="20"/>
          <w:szCs w:val="20"/>
        </w:rPr>
        <w:br/>
        <w:t>ADVISORS</w:t>
      </w:r>
      <w:r w:rsidR="00243386" w:rsidRPr="00662FA3">
        <w:rPr>
          <w:rFonts w:asciiTheme="minorHAnsi" w:eastAsia="Calibri" w:hAnsiTheme="minorHAnsi" w:cs="Calibri"/>
          <w:sz w:val="20"/>
          <w:szCs w:val="20"/>
        </w:rPr>
        <w:br/>
      </w:r>
      <w:r w:rsidR="00243386" w:rsidRPr="002B52FF">
        <w:rPr>
          <w:rFonts w:asciiTheme="minorHAnsi" w:eastAsia="Calibri" w:hAnsiTheme="minorHAnsi" w:cs="Calibri"/>
          <w:sz w:val="20"/>
          <w:szCs w:val="20"/>
        </w:rPr>
        <w:t>Aaron Louis, Director of Audio Visual, Museum of Modern Art (</w:t>
      </w:r>
      <w:proofErr w:type="spellStart"/>
      <w:r w:rsidR="00243386" w:rsidRPr="002B52FF">
        <w:rPr>
          <w:rFonts w:asciiTheme="minorHAnsi" w:eastAsia="Calibri" w:hAnsiTheme="minorHAnsi" w:cs="Calibri"/>
          <w:sz w:val="20"/>
          <w:szCs w:val="20"/>
        </w:rPr>
        <w:t>MoMA</w:t>
      </w:r>
      <w:proofErr w:type="spellEnd"/>
      <w:r w:rsidR="00243386" w:rsidRPr="002B52FF">
        <w:rPr>
          <w:rFonts w:asciiTheme="minorHAnsi" w:eastAsia="Calibri" w:hAnsiTheme="minorHAnsi" w:cs="Calibri"/>
          <w:sz w:val="20"/>
          <w:szCs w:val="20"/>
        </w:rPr>
        <w:t>)</w:t>
      </w:r>
    </w:p>
    <w:p w14:paraId="5707F205" w14:textId="5FFCF93D" w:rsidR="00782C28" w:rsidRDefault="00782C28" w:rsidP="00243386">
      <w:pPr>
        <w:rPr>
          <w:rFonts w:asciiTheme="minorHAnsi" w:eastAsia="Calibri" w:hAnsiTheme="minorHAnsi" w:cs="Calibri"/>
          <w:sz w:val="20"/>
          <w:szCs w:val="20"/>
        </w:rPr>
      </w:pPr>
      <w:proofErr w:type="spellStart"/>
      <w:r>
        <w:rPr>
          <w:rFonts w:asciiTheme="minorHAnsi" w:eastAsia="Calibri" w:hAnsiTheme="minorHAnsi" w:cs="Calibri"/>
          <w:sz w:val="20"/>
          <w:szCs w:val="20"/>
        </w:rPr>
        <w:t>Henk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Ovink</w:t>
      </w:r>
      <w:proofErr w:type="spellEnd"/>
      <w:r w:rsidR="00040C12">
        <w:rPr>
          <w:rFonts w:asciiTheme="minorHAnsi" w:eastAsia="Calibri" w:hAnsiTheme="minorHAnsi" w:cs="Calibri"/>
          <w:sz w:val="20"/>
          <w:szCs w:val="20"/>
        </w:rPr>
        <w:t xml:space="preserve">, Special Envoy to the Kingdom of the Netherlands, </w:t>
      </w:r>
    </w:p>
    <w:p w14:paraId="6C2FFBCB" w14:textId="77777777" w:rsidR="00782C28" w:rsidRDefault="00782C28" w:rsidP="00243386">
      <w:pPr>
        <w:rPr>
          <w:rFonts w:asciiTheme="minorHAnsi" w:eastAsia="Calibri" w:hAnsiTheme="minorHAnsi" w:cs="Calibri"/>
          <w:sz w:val="20"/>
          <w:szCs w:val="20"/>
        </w:rPr>
      </w:pPr>
      <w:proofErr w:type="spellStart"/>
      <w:r>
        <w:rPr>
          <w:rFonts w:asciiTheme="minorHAnsi" w:eastAsia="Calibri" w:hAnsiTheme="minorHAnsi" w:cs="Calibri"/>
          <w:sz w:val="20"/>
          <w:szCs w:val="20"/>
        </w:rPr>
        <w:t>Gert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Tetteroo</w:t>
      </w:r>
      <w:proofErr w:type="spellEnd"/>
    </w:p>
    <w:p w14:paraId="69ECF6C9" w14:textId="42C4767A" w:rsidR="00D07EDF" w:rsidRDefault="00D07EDF" w:rsidP="00243386">
      <w:pPr>
        <w:rPr>
          <w:rFonts w:asciiTheme="minorHAnsi" w:eastAsia="Calibri" w:hAnsiTheme="minorHAnsi" w:cs="Calibri"/>
          <w:sz w:val="20"/>
          <w:szCs w:val="20"/>
        </w:rPr>
      </w:pPr>
      <w:proofErr w:type="spellStart"/>
      <w:r>
        <w:rPr>
          <w:rFonts w:asciiTheme="minorHAnsi" w:eastAsia="Calibri" w:hAnsiTheme="minorHAnsi" w:cs="Calibri"/>
          <w:sz w:val="20"/>
          <w:szCs w:val="20"/>
        </w:rPr>
        <w:t>Kees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LeSuis</w:t>
      </w:r>
      <w:proofErr w:type="spellEnd"/>
    </w:p>
    <w:p w14:paraId="448F58FE" w14:textId="4C295D4B" w:rsidR="00243386" w:rsidRDefault="0064651B" w:rsidP="00243386">
      <w:pPr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Debbie </w:t>
      </w:r>
      <w:r w:rsidR="00D07EDF">
        <w:rPr>
          <w:rFonts w:asciiTheme="minorHAnsi" w:eastAsia="Calibri" w:hAnsiTheme="minorHAnsi" w:cs="Calibri"/>
          <w:sz w:val="20"/>
          <w:szCs w:val="20"/>
        </w:rPr>
        <w:t>Raphael</w:t>
      </w:r>
      <w:r w:rsidR="00243386" w:rsidRPr="002B52FF">
        <w:rPr>
          <w:rFonts w:asciiTheme="minorHAnsi" w:eastAsia="Calibri" w:hAnsiTheme="minorHAnsi" w:cs="Calibri"/>
          <w:sz w:val="20"/>
          <w:szCs w:val="20"/>
        </w:rPr>
        <w:br/>
        <w:t>Paul Walsh</w:t>
      </w:r>
    </w:p>
    <w:p w14:paraId="4636EF83" w14:textId="41534FED" w:rsidR="00243386" w:rsidRDefault="00243386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proofErr w:type="spellStart"/>
      <w:r w:rsidRPr="00994F2D">
        <w:rPr>
          <w:rFonts w:asciiTheme="minorHAnsi" w:eastAsia="Calibri" w:hAnsiTheme="minorHAnsi" w:cs="Calibri"/>
          <w:sz w:val="20"/>
          <w:szCs w:val="20"/>
        </w:rPr>
        <w:t>Hajoe</w:t>
      </w:r>
      <w:proofErr w:type="spellEnd"/>
      <w:r w:rsidRPr="00994F2D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994F2D">
        <w:rPr>
          <w:rFonts w:asciiTheme="minorHAnsi" w:eastAsia="Calibri" w:hAnsiTheme="minorHAnsi" w:cs="Calibri"/>
          <w:sz w:val="20"/>
          <w:szCs w:val="20"/>
        </w:rPr>
        <w:t>Moderegger</w:t>
      </w:r>
      <w:proofErr w:type="spellEnd"/>
    </w:p>
    <w:p w14:paraId="1BBD159A" w14:textId="77777777" w:rsidR="0064651B" w:rsidRDefault="0064651B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</w:p>
    <w:p w14:paraId="2D2CBFB9" w14:textId="5B94461C" w:rsidR="0064651B" w:rsidRDefault="0064651B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LOCATION SPECIFIC CREDITS: </w:t>
      </w:r>
    </w:p>
    <w:p w14:paraId="663A0D3C" w14:textId="407C1713" w:rsidR="0064651B" w:rsidRPr="00040C12" w:rsidRDefault="0064651B" w:rsidP="004417DA">
      <w:pPr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  <w:r w:rsidRPr="00040C12">
        <w:rPr>
          <w:rFonts w:asciiTheme="minorHAnsi" w:eastAsia="Calibri" w:hAnsiTheme="minorHAnsi" w:cs="Calibri"/>
          <w:b/>
          <w:sz w:val="20"/>
          <w:szCs w:val="20"/>
        </w:rPr>
        <w:t xml:space="preserve">Maine:  </w:t>
      </w:r>
      <w:r w:rsidR="00040C12" w:rsidRPr="00040C12">
        <w:rPr>
          <w:rFonts w:asciiTheme="minorHAnsi" w:eastAsia="Calibri" w:hAnsiTheme="minorHAnsi" w:cs="Calibri"/>
          <w:b/>
          <w:sz w:val="20"/>
          <w:szCs w:val="20"/>
        </w:rPr>
        <w:t>Bass Harbor</w:t>
      </w:r>
    </w:p>
    <w:p w14:paraId="0BEBEAAD" w14:textId="77777777" w:rsidR="00040C12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Documentation: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Maridee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Slater</w:t>
      </w:r>
    </w:p>
    <w:p w14:paraId="4FE9F254" w14:textId="252BD742" w:rsidR="00040C12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Partner Organization: The Barn Arts Collective (Andrew Simon) </w:t>
      </w:r>
    </w:p>
    <w:p w14:paraId="06CF35E8" w14:textId="563B9298" w:rsidR="00040C12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Core Team: </w:t>
      </w:r>
    </w:p>
    <w:p w14:paraId="06DFF8B4" w14:textId="77777777" w:rsidR="0064651B" w:rsidRDefault="0064651B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</w:p>
    <w:p w14:paraId="23F1ABBF" w14:textId="2D447197" w:rsidR="0064651B" w:rsidRDefault="0064651B" w:rsidP="004417DA">
      <w:pPr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  <w:r w:rsidRPr="00040C12">
        <w:rPr>
          <w:rFonts w:asciiTheme="minorHAnsi" w:eastAsia="Calibri" w:hAnsiTheme="minorHAnsi" w:cs="Calibri"/>
          <w:b/>
          <w:sz w:val="20"/>
          <w:szCs w:val="20"/>
        </w:rPr>
        <w:t xml:space="preserve">Mexico: </w:t>
      </w:r>
      <w:r w:rsidR="00040C12" w:rsidRPr="00040C12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proofErr w:type="spellStart"/>
      <w:r w:rsidR="00040C12" w:rsidRPr="00040C12">
        <w:rPr>
          <w:rFonts w:asciiTheme="minorHAnsi" w:eastAsia="Calibri" w:hAnsiTheme="minorHAnsi" w:cs="Calibri"/>
          <w:b/>
          <w:sz w:val="20"/>
          <w:szCs w:val="20"/>
        </w:rPr>
        <w:t>Akumal</w:t>
      </w:r>
      <w:proofErr w:type="spellEnd"/>
      <w:r w:rsidR="00040C12" w:rsidRPr="00040C12">
        <w:rPr>
          <w:rFonts w:asciiTheme="minorHAnsi" w:eastAsia="Calibri" w:hAnsiTheme="minorHAnsi" w:cs="Calibri"/>
          <w:b/>
          <w:sz w:val="20"/>
          <w:szCs w:val="20"/>
        </w:rPr>
        <w:t xml:space="preserve"> Bay</w:t>
      </w:r>
    </w:p>
    <w:p w14:paraId="324A1ADE" w14:textId="2EF8E1BB" w:rsidR="00040C12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Documentation: Scott Brown </w:t>
      </w:r>
    </w:p>
    <w:p w14:paraId="67CF3E72" w14:textId="62A72891" w:rsidR="00040C12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Partner Organizations: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Akumal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Artist Residency (Kim Schultz)</w:t>
      </w:r>
    </w:p>
    <w:p w14:paraId="2EEA03F9" w14:textId="41CC3CF5" w:rsidR="00040C12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Core Team: </w:t>
      </w:r>
    </w:p>
    <w:p w14:paraId="13800B9C" w14:textId="77777777" w:rsidR="00040C12" w:rsidRPr="00040C12" w:rsidRDefault="00040C12" w:rsidP="004417DA">
      <w:pPr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</w:p>
    <w:p w14:paraId="09567863" w14:textId="77777777" w:rsidR="0064651B" w:rsidRDefault="0064651B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</w:p>
    <w:p w14:paraId="517B9D69" w14:textId="738E183A" w:rsidR="006116F5" w:rsidRPr="00040C12" w:rsidRDefault="0064651B" w:rsidP="004417DA">
      <w:pPr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  <w:r w:rsidRPr="00040C12">
        <w:rPr>
          <w:rFonts w:asciiTheme="minorHAnsi" w:eastAsia="Calibri" w:hAnsiTheme="minorHAnsi" w:cs="Calibri"/>
          <w:b/>
          <w:sz w:val="20"/>
          <w:szCs w:val="20"/>
        </w:rPr>
        <w:t xml:space="preserve">San Francisco: </w:t>
      </w:r>
      <w:r w:rsidR="00040C12" w:rsidRPr="00040C12">
        <w:rPr>
          <w:rFonts w:asciiTheme="minorHAnsi" w:eastAsia="Calibri" w:hAnsiTheme="minorHAnsi" w:cs="Calibri"/>
          <w:b/>
          <w:sz w:val="20"/>
          <w:szCs w:val="20"/>
        </w:rPr>
        <w:t xml:space="preserve"> Aquatic Park</w:t>
      </w:r>
    </w:p>
    <w:p w14:paraId="565B26A5" w14:textId="77777777" w:rsidR="00462331" w:rsidRDefault="00462331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Documentation: Gus Ford</w:t>
      </w:r>
      <w:r w:rsidR="006116F5">
        <w:rPr>
          <w:rFonts w:asciiTheme="minorHAnsi" w:eastAsia="Calibri" w:hAnsiTheme="minorHAnsi" w:cs="Calibri"/>
          <w:sz w:val="20"/>
          <w:szCs w:val="20"/>
        </w:rPr>
        <w:t xml:space="preserve"> </w:t>
      </w:r>
      <w:r>
        <w:rPr>
          <w:rFonts w:asciiTheme="minorHAnsi" w:eastAsia="Calibri" w:hAnsiTheme="minorHAnsi" w:cs="Calibri"/>
          <w:sz w:val="20"/>
          <w:szCs w:val="20"/>
        </w:rPr>
        <w:t xml:space="preserve">&amp; Irina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Patkanian</w:t>
      </w:r>
      <w:proofErr w:type="spellEnd"/>
      <w:r w:rsidR="006116F5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011C3D7D" w14:textId="77777777" w:rsidR="00462331" w:rsidRDefault="00462331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Producer: Winnie Wong</w:t>
      </w:r>
    </w:p>
    <w:p w14:paraId="38622468" w14:textId="73EB4285" w:rsidR="004E31E7" w:rsidRDefault="004E31E7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Graphic Design: Laura Arena</w:t>
      </w:r>
    </w:p>
    <w:p w14:paraId="0D57E4BE" w14:textId="0F508BA6" w:rsidR="004E31E7" w:rsidRDefault="004E31E7" w:rsidP="004417DA">
      <w:pPr>
        <w:ind w:left="720" w:hanging="72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Partner Organizations:</w:t>
      </w:r>
      <w:r w:rsidRPr="004E31E7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4E31E7">
        <w:rPr>
          <w:rFonts w:asciiTheme="minorHAnsi" w:hAnsiTheme="minorHAnsi"/>
          <w:color w:val="auto"/>
          <w:sz w:val="20"/>
          <w:szCs w:val="20"/>
        </w:rPr>
        <w:fldChar w:fldCharType="begin"/>
      </w:r>
      <w:r w:rsidRPr="004E31E7">
        <w:rPr>
          <w:rFonts w:asciiTheme="minorHAnsi" w:hAnsiTheme="minorHAnsi"/>
          <w:color w:val="auto"/>
          <w:sz w:val="20"/>
          <w:szCs w:val="20"/>
        </w:rPr>
        <w:instrText xml:space="preserve"> HYPERLINK "http://longnow.org/" \o "" \t "_blank" </w:instrText>
      </w:r>
      <w:r w:rsidRPr="004E31E7">
        <w:rPr>
          <w:rFonts w:asciiTheme="minorHAnsi" w:hAnsiTheme="minorHAnsi"/>
          <w:color w:val="auto"/>
          <w:sz w:val="20"/>
          <w:szCs w:val="20"/>
        </w:rPr>
        <w:fldChar w:fldCharType="separate"/>
      </w:r>
      <w:r w:rsidRPr="004E31E7">
        <w:rPr>
          <w:rStyle w:val="Hyperlink"/>
          <w:rFonts w:asciiTheme="minorHAnsi" w:hAnsiTheme="minorHAnsi"/>
          <w:color w:val="auto"/>
          <w:sz w:val="20"/>
          <w:szCs w:val="20"/>
          <w:shd w:val="clear" w:color="auto" w:fill="FFFFFF"/>
        </w:rPr>
        <w:t>The Long Now Foundation</w:t>
      </w:r>
      <w:r w:rsidRPr="004E31E7">
        <w:rPr>
          <w:rFonts w:asciiTheme="minorHAnsi" w:hAnsiTheme="minorHAnsi"/>
          <w:color w:val="auto"/>
          <w:sz w:val="20"/>
          <w:szCs w:val="20"/>
        </w:rPr>
        <w:fldChar w:fldCharType="end"/>
      </w:r>
      <w:r>
        <w:rPr>
          <w:rFonts w:asciiTheme="minorHAnsi" w:hAnsiTheme="minorHAnsi"/>
          <w:color w:val="auto"/>
          <w:sz w:val="20"/>
          <w:szCs w:val="20"/>
        </w:rPr>
        <w:t xml:space="preserve"> (Andrew Warner, Danielle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Engleman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, Michael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McElligott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>)</w:t>
      </w:r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, Aqua Surf Shop</w:t>
      </w: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(Alex)</w:t>
      </w:r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 National Parks Service, SF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Dept</w:t>
      </w:r>
      <w:proofErr w:type="spellEnd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of the Environment</w:t>
      </w: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(Debbie Raphael)</w:t>
      </w:r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, </w:t>
      </w:r>
      <w:r w:rsidRPr="004E31E7">
        <w:rPr>
          <w:rFonts w:asciiTheme="minorHAnsi" w:hAnsiTheme="minorHAnsi"/>
          <w:color w:val="auto"/>
          <w:sz w:val="20"/>
          <w:szCs w:val="20"/>
        </w:rPr>
        <w:fldChar w:fldCharType="begin"/>
      </w:r>
      <w:r w:rsidRPr="004E31E7">
        <w:rPr>
          <w:rFonts w:asciiTheme="minorHAnsi" w:hAnsiTheme="minorHAnsi"/>
          <w:color w:val="auto"/>
          <w:sz w:val="20"/>
          <w:szCs w:val="20"/>
        </w:rPr>
        <w:instrText xml:space="preserve"> HYPERLINK "http://sustainablesurf.org/" \o "" \t "_blank" </w:instrText>
      </w:r>
      <w:r w:rsidRPr="004E31E7">
        <w:rPr>
          <w:rFonts w:asciiTheme="minorHAnsi" w:hAnsiTheme="minorHAnsi"/>
          <w:color w:val="auto"/>
          <w:sz w:val="20"/>
          <w:szCs w:val="20"/>
        </w:rPr>
        <w:fldChar w:fldCharType="separate"/>
      </w:r>
      <w:r w:rsidRPr="004E31E7">
        <w:rPr>
          <w:rStyle w:val="Hyperlink"/>
          <w:rFonts w:asciiTheme="minorHAnsi" w:hAnsiTheme="minorHAnsi"/>
          <w:color w:val="auto"/>
          <w:sz w:val="20"/>
          <w:szCs w:val="20"/>
          <w:shd w:val="clear" w:color="auto" w:fill="FFFFFF"/>
        </w:rPr>
        <w:t>Sustainable Surf</w:t>
      </w:r>
      <w:r w:rsidRPr="004E31E7">
        <w:rPr>
          <w:rFonts w:asciiTheme="minorHAnsi" w:hAnsiTheme="minorHAnsi"/>
          <w:color w:val="auto"/>
          <w:sz w:val="20"/>
          <w:szCs w:val="20"/>
        </w:rPr>
        <w:fldChar w:fldCharType="end"/>
      </w:r>
      <w:r>
        <w:rPr>
          <w:rFonts w:asciiTheme="minorHAnsi" w:hAnsiTheme="minorHAnsi"/>
          <w:color w:val="auto"/>
          <w:sz w:val="20"/>
          <w:szCs w:val="20"/>
        </w:rPr>
        <w:t xml:space="preserve"> (Michael Stewart)</w:t>
      </w:r>
    </w:p>
    <w:p w14:paraId="37BCE9BB" w14:textId="185F20AE" w:rsidR="004E31E7" w:rsidRDefault="004E31E7" w:rsidP="004E31E7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Core Team: Jessica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Donaghy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, Douglas Dowers, John Ingle, Beth Peterson, Sasha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Petrenko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Einar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Sunde, Edgar </w:t>
      </w:r>
      <w:proofErr w:type="spellStart"/>
      <w:r w:rsidRPr="004E31E7">
        <w:rPr>
          <w:rFonts w:asciiTheme="minorHAnsi" w:eastAsia="Calibri" w:hAnsiTheme="minorHAnsi" w:cs="Calibri"/>
          <w:sz w:val="20"/>
          <w:szCs w:val="20"/>
        </w:rPr>
        <w:t>Westerhof</w:t>
      </w:r>
      <w:proofErr w:type="spellEnd"/>
    </w:p>
    <w:p w14:paraId="287393BE" w14:textId="1712034A" w:rsidR="004E31E7" w:rsidRPr="00040C12" w:rsidRDefault="004E31E7" w:rsidP="004417DA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Other </w:t>
      </w:r>
      <w:r w:rsidRPr="004E31E7">
        <w:rPr>
          <w:rFonts w:asciiTheme="minorHAnsi" w:eastAsia="Calibri" w:hAnsiTheme="minorHAnsi" w:cs="Calibri"/>
          <w:color w:val="auto"/>
          <w:sz w:val="20"/>
          <w:szCs w:val="20"/>
        </w:rPr>
        <w:t xml:space="preserve">Participants/Thanks to:  </w:t>
      </w:r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Chris White, Nina Haft, Stew Plock, Rich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Hlava</w:t>
      </w:r>
      <w:proofErr w:type="spellEnd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 Dave Duncan, Lee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Heagerty</w:t>
      </w:r>
      <w:proofErr w:type="spellEnd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 Chris Snell, Rob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Rakove</w:t>
      </w:r>
      <w:proofErr w:type="spellEnd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 Jessica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Litwak</w:t>
      </w:r>
      <w:proofErr w:type="spellEnd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 Mark Jackson, Bill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Wygant</w:t>
      </w:r>
      <w:proofErr w:type="spellEnd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 Suzie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Dods</w:t>
      </w:r>
      <w:proofErr w:type="spellEnd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 Marina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Psaros</w:t>
      </w:r>
      <w:proofErr w:type="spellEnd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 Sharon Adam &amp; Ariel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Dovas</w:t>
      </w:r>
      <w:proofErr w:type="spellEnd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, Tom &amp; Debby Martin, Louise Warren</w:t>
      </w:r>
      <w:proofErr w:type="gram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,  Peter</w:t>
      </w:r>
      <w:proofErr w:type="gramEnd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Wijsman</w:t>
      </w:r>
      <w:proofErr w:type="spellEnd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 Will Travis, Joe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LaClair</w:t>
      </w:r>
      <w:proofErr w:type="spellEnd"/>
      <w:r w:rsidRP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 Elizabeth Wolf, Allen Leggett, Howard Leggett, Kay </w:t>
      </w:r>
      <w:proofErr w:type="spellStart"/>
      <w:r w:rsidRP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Wangelin</w:t>
      </w:r>
      <w:proofErr w:type="spellEnd"/>
      <w:r w:rsidRP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 Michael Watts, Maria </w:t>
      </w:r>
      <w:proofErr w:type="spellStart"/>
      <w:r w:rsidRP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Hanke</w:t>
      </w:r>
      <w:proofErr w:type="spellEnd"/>
      <w:r w:rsidRP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 Sue </w:t>
      </w:r>
      <w:proofErr w:type="spellStart"/>
      <w:r w:rsidRP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Garadis</w:t>
      </w:r>
      <w:proofErr w:type="spellEnd"/>
      <w:r w:rsidRP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 Troy </w:t>
      </w:r>
      <w:proofErr w:type="spellStart"/>
      <w:r w:rsidRP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Kjos</w:t>
      </w:r>
      <w:proofErr w:type="spellEnd"/>
      <w:r w:rsidRP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, Irene Siegel, Christopher </w:t>
      </w:r>
      <w:proofErr w:type="spellStart"/>
      <w:r w:rsidRP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Honeyma</w:t>
      </w:r>
      <w:r w:rsidR="00040C12" w:rsidRP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n</w:t>
      </w:r>
      <w:proofErr w:type="spellEnd"/>
    </w:p>
    <w:p w14:paraId="18209D2C" w14:textId="7ABAD703" w:rsidR="00040C12" w:rsidRPr="00040C12" w:rsidRDefault="00040C12" w:rsidP="00040C12">
      <w:pPr>
        <w:ind w:left="720" w:hanging="720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040C12">
        <w:rPr>
          <w:rFonts w:asciiTheme="minorHAnsi" w:eastAsia="Calibri" w:hAnsiTheme="minorHAnsi" w:cs="Calibri"/>
          <w:color w:val="auto"/>
          <w:sz w:val="20"/>
          <w:szCs w:val="20"/>
        </w:rPr>
        <w:t>22 people in the water</w:t>
      </w:r>
    </w:p>
    <w:p w14:paraId="61E85E8E" w14:textId="77777777" w:rsidR="0064651B" w:rsidRDefault="0064651B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</w:p>
    <w:p w14:paraId="4A7809F7" w14:textId="77777777" w:rsidR="008712AF" w:rsidRDefault="008712AF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</w:p>
    <w:p w14:paraId="19F86777" w14:textId="54D9BEDD" w:rsidR="0064651B" w:rsidRPr="004E31E7" w:rsidRDefault="0064651B" w:rsidP="004417DA">
      <w:pPr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  <w:r w:rsidRPr="004E31E7">
        <w:rPr>
          <w:rFonts w:asciiTheme="minorHAnsi" w:eastAsia="Calibri" w:hAnsiTheme="minorHAnsi" w:cs="Calibri"/>
          <w:b/>
          <w:sz w:val="20"/>
          <w:szCs w:val="20"/>
        </w:rPr>
        <w:t xml:space="preserve">Netherlands:  </w:t>
      </w:r>
      <w:proofErr w:type="spellStart"/>
      <w:r w:rsidR="00040C12">
        <w:rPr>
          <w:rFonts w:asciiTheme="minorHAnsi" w:eastAsia="Calibri" w:hAnsiTheme="minorHAnsi" w:cs="Calibri"/>
          <w:b/>
          <w:sz w:val="20"/>
          <w:szCs w:val="20"/>
        </w:rPr>
        <w:t>Katwijk</w:t>
      </w:r>
      <w:proofErr w:type="spellEnd"/>
      <w:r w:rsidR="00040C12">
        <w:rPr>
          <w:rFonts w:asciiTheme="minorHAnsi" w:eastAsia="Calibri" w:hAnsiTheme="minorHAnsi" w:cs="Calibri"/>
          <w:b/>
          <w:sz w:val="20"/>
          <w:szCs w:val="20"/>
        </w:rPr>
        <w:t xml:space="preserve"> </w:t>
      </w:r>
      <w:proofErr w:type="spellStart"/>
      <w:r w:rsidR="00040C12">
        <w:rPr>
          <w:rFonts w:asciiTheme="minorHAnsi" w:eastAsia="Calibri" w:hAnsiTheme="minorHAnsi" w:cs="Calibri"/>
          <w:b/>
          <w:sz w:val="20"/>
          <w:szCs w:val="20"/>
        </w:rPr>
        <w:t>aan</w:t>
      </w:r>
      <w:proofErr w:type="spellEnd"/>
      <w:r w:rsidR="00040C12">
        <w:rPr>
          <w:rFonts w:asciiTheme="minorHAnsi" w:eastAsia="Calibri" w:hAnsiTheme="minorHAnsi" w:cs="Calibri"/>
          <w:b/>
          <w:sz w:val="20"/>
          <w:szCs w:val="20"/>
        </w:rPr>
        <w:t xml:space="preserve"> Zee</w:t>
      </w:r>
    </w:p>
    <w:p w14:paraId="376699CB" w14:textId="1D7CEA13" w:rsidR="00040C12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Documentation: Jonas de Witte </w:t>
      </w:r>
    </w:p>
    <w:p w14:paraId="7626D7E2" w14:textId="3627FC59" w:rsidR="00040C12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Producer: John Del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Gaudio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230D6177" w14:textId="5360CCF9" w:rsidR="00040C12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Curator: Nils van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Beek</w:t>
      </w:r>
      <w:proofErr w:type="spellEnd"/>
    </w:p>
    <w:p w14:paraId="4B3502D2" w14:textId="16241848" w:rsidR="00040C12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Graphic Design: Frank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Bloem</w:t>
      </w:r>
      <w:proofErr w:type="spellEnd"/>
    </w:p>
    <w:p w14:paraId="4BBA06BC" w14:textId="127F8862" w:rsidR="00040C12" w:rsidRDefault="00040C12" w:rsidP="00040C12">
      <w:pPr>
        <w:ind w:left="720" w:hanging="72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Partner Organizations:</w:t>
      </w:r>
      <w:r w:rsidRPr="004E31E7">
        <w:rPr>
          <w:rFonts w:asciiTheme="minorHAnsi" w:eastAsia="Calibri" w:hAnsiTheme="minorHAnsi" w:cs="Calibri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 xml:space="preserve">TAAK (the organization for art in public place in the NL), </w:t>
      </w:r>
    </w:p>
    <w:p w14:paraId="3AA128F9" w14:textId="51EDBAE7" w:rsidR="00040C12" w:rsidRPr="004E31E7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Core Team: </w:t>
      </w:r>
      <w:proofErr w:type="spellStart"/>
      <w:r>
        <w:rPr>
          <w:rFonts w:asciiTheme="minorHAnsi" w:eastAsia="Calibri" w:hAnsiTheme="minorHAnsi" w:cs="Calibri"/>
          <w:sz w:val="20"/>
          <w:szCs w:val="20"/>
        </w:rPr>
        <w:t>Wybren</w:t>
      </w:r>
      <w:proofErr w:type="spellEnd"/>
      <w:r>
        <w:rPr>
          <w:rFonts w:asciiTheme="minorHAnsi" w:eastAsia="Calibri" w:hAnsiTheme="minorHAnsi" w:cs="Calibri"/>
          <w:sz w:val="20"/>
          <w:szCs w:val="20"/>
        </w:rPr>
        <w:t xml:space="preserve"> Meijer, </w:t>
      </w:r>
    </w:p>
    <w:p w14:paraId="53ADA7A8" w14:textId="5F78E47B" w:rsidR="00040C12" w:rsidRDefault="00040C12" w:rsidP="00040C12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 w:rsidRPr="004E31E7">
        <w:rPr>
          <w:rFonts w:asciiTheme="minorHAnsi" w:eastAsia="Calibri" w:hAnsiTheme="minorHAnsi" w:cs="Calibri"/>
          <w:color w:val="auto"/>
          <w:sz w:val="20"/>
          <w:szCs w:val="20"/>
        </w:rPr>
        <w:t>Thanks to</w:t>
      </w:r>
      <w:proofErr w:type="gramStart"/>
      <w:r w:rsidRPr="004E31E7">
        <w:rPr>
          <w:rFonts w:asciiTheme="minorHAnsi" w:eastAsia="Calibri" w:hAnsiTheme="minorHAnsi" w:cs="Calibri"/>
          <w:color w:val="auto"/>
          <w:sz w:val="20"/>
          <w:szCs w:val="20"/>
        </w:rPr>
        <w:t xml:space="preserve">:  </w:t>
      </w:r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      ADD</w:t>
      </w:r>
      <w:proofErr w:type="gramEnd"/>
      <w:r>
        <w:rPr>
          <w:rFonts w:asciiTheme="minorHAnsi" w:eastAsia="Calibri" w:hAnsiTheme="minorHAnsi" w:cs="Calibri"/>
          <w:color w:val="auto"/>
          <w:sz w:val="20"/>
          <w:szCs w:val="20"/>
        </w:rPr>
        <w:t xml:space="preserve"> EVERYONE HERE </w:t>
      </w:r>
    </w:p>
    <w:p w14:paraId="291D7B98" w14:textId="257D595B" w:rsidR="00040C12" w:rsidRDefault="00040C12" w:rsidP="00040C12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47 people in the water in NL </w:t>
      </w:r>
    </w:p>
    <w:p w14:paraId="35C685E6" w14:textId="1C0B8C71" w:rsidR="00040C12" w:rsidRPr="004E31E7" w:rsidRDefault="00040C12" w:rsidP="00040C12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________ </w:t>
      </w:r>
      <w:proofErr w:type="gramStart"/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around</w:t>
      </w:r>
      <w:proofErr w:type="gramEnd"/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the world </w:t>
      </w:r>
    </w:p>
    <w:p w14:paraId="28C3F12D" w14:textId="77777777" w:rsidR="0064651B" w:rsidRDefault="0064651B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</w:p>
    <w:p w14:paraId="00082471" w14:textId="77777777" w:rsidR="0064651B" w:rsidRDefault="0064651B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</w:p>
    <w:p w14:paraId="5D9131B9" w14:textId="77777777" w:rsidR="00D75C9C" w:rsidRDefault="00D75C9C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</w:p>
    <w:p w14:paraId="78D4D23D" w14:textId="77777777" w:rsidR="00D75C9C" w:rsidRDefault="00D75C9C" w:rsidP="004417DA">
      <w:pPr>
        <w:ind w:left="720" w:hanging="720"/>
        <w:rPr>
          <w:rFonts w:asciiTheme="minorHAnsi" w:eastAsia="Calibri" w:hAnsiTheme="minorHAnsi" w:cs="Calibri"/>
          <w:sz w:val="20"/>
          <w:szCs w:val="20"/>
        </w:rPr>
      </w:pPr>
    </w:p>
    <w:p w14:paraId="69B52196" w14:textId="77777777" w:rsidR="00D75C9C" w:rsidRDefault="00D75C9C" w:rsidP="004417DA">
      <w:pPr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</w:p>
    <w:p w14:paraId="64D65826" w14:textId="2363E5AC" w:rsidR="00D75C9C" w:rsidRDefault="00D75C9C" w:rsidP="004417DA">
      <w:pPr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>INDIVIDUAL DONORS</w:t>
      </w:r>
      <w:r w:rsidR="004E31E7">
        <w:rPr>
          <w:rFonts w:asciiTheme="minorHAnsi" w:eastAsia="Calibri" w:hAnsiTheme="minorHAnsi" w:cs="Calibri"/>
          <w:b/>
          <w:sz w:val="20"/>
          <w:szCs w:val="20"/>
        </w:rPr>
        <w:t xml:space="preserve">:  </w:t>
      </w:r>
    </w:p>
    <w:p w14:paraId="19EB8A46" w14:textId="3917DEB7" w:rsidR="004E31E7" w:rsidRDefault="004E31E7" w:rsidP="004417DA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Elizabeth Wolf</w:t>
      </w:r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</w:t>
      </w:r>
      <w:r w:rsid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(SF + NL) </w:t>
      </w:r>
    </w:p>
    <w:p w14:paraId="0C296181" w14:textId="63C7E1AE" w:rsidR="004E31E7" w:rsidRDefault="004E31E7" w:rsidP="004417DA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Allen Leggett </w:t>
      </w:r>
      <w:r w:rsid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(SF) </w:t>
      </w:r>
    </w:p>
    <w:p w14:paraId="591C6B71" w14:textId="0629A9D4" w:rsidR="004E31E7" w:rsidRDefault="004E31E7" w:rsidP="004417DA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Howard Leggett</w:t>
      </w:r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 </w:t>
      </w:r>
      <w:r w:rsid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(SF + NL) </w:t>
      </w:r>
    </w:p>
    <w:p w14:paraId="0FB7AF61" w14:textId="0764E6C9" w:rsidR="004E31E7" w:rsidRDefault="004E31E7" w:rsidP="004417DA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Kay </w:t>
      </w:r>
      <w:proofErr w:type="spellStart"/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Wangelin</w:t>
      </w:r>
      <w:proofErr w:type="spellEnd"/>
      <w:r w:rsid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(SF + NL)</w:t>
      </w:r>
    </w:p>
    <w:p w14:paraId="42E58FF1" w14:textId="44F66C69" w:rsidR="004E31E7" w:rsidRDefault="004E31E7" w:rsidP="004417DA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Michael Watts</w:t>
      </w:r>
      <w:r w:rsid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(SF) </w:t>
      </w:r>
    </w:p>
    <w:p w14:paraId="1384D34E" w14:textId="3CA9C53F" w:rsidR="004E31E7" w:rsidRDefault="004E31E7" w:rsidP="004417DA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Maria </w:t>
      </w:r>
      <w:proofErr w:type="spellStart"/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Hanke</w:t>
      </w:r>
      <w:proofErr w:type="spellEnd"/>
      <w:r w:rsid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 (SF) </w:t>
      </w:r>
    </w:p>
    <w:p w14:paraId="5800D834" w14:textId="6391F30D" w:rsidR="00040C12" w:rsidRDefault="004E31E7" w:rsidP="00040C12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Sue </w:t>
      </w:r>
      <w:proofErr w:type="spellStart"/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Garadis</w:t>
      </w:r>
      <w:proofErr w:type="spellEnd"/>
      <w:r w:rsid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 (SF) </w:t>
      </w:r>
    </w:p>
    <w:p w14:paraId="15DD2664" w14:textId="3F29AF99" w:rsidR="0064651B" w:rsidRDefault="004E31E7" w:rsidP="004417DA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Troy </w:t>
      </w:r>
      <w:proofErr w:type="spellStart"/>
      <w:r w:rsidRPr="004E31E7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Kjos</w:t>
      </w:r>
      <w:proofErr w:type="spellEnd"/>
      <w:r w:rsidR="00040C12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(SF) </w:t>
      </w:r>
    </w:p>
    <w:p w14:paraId="3D425627" w14:textId="7095B3E6" w:rsidR="00040C12" w:rsidRDefault="00040C12" w:rsidP="004417DA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Christopher </w:t>
      </w:r>
      <w:proofErr w:type="spellStart"/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Honeyman</w:t>
      </w:r>
      <w:proofErr w:type="spellEnd"/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(NL) </w:t>
      </w:r>
    </w:p>
    <w:p w14:paraId="10D6F532" w14:textId="5D0421DD" w:rsidR="00040C12" w:rsidRDefault="00040C12" w:rsidP="004417DA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  <w:r>
        <w:rPr>
          <w:rFonts w:asciiTheme="minorHAnsi" w:hAnsiTheme="minorHAnsi"/>
          <w:color w:val="auto"/>
          <w:sz w:val="20"/>
          <w:szCs w:val="20"/>
          <w:shd w:val="clear" w:color="auto" w:fill="FFFFFF"/>
        </w:rPr>
        <w:t>Marti Johnson</w:t>
      </w:r>
      <w:r w:rsidR="00091D10">
        <w:rPr>
          <w:rFonts w:asciiTheme="minorHAnsi" w:hAnsiTheme="minorHAnsi"/>
          <w:color w:val="auto"/>
          <w:sz w:val="20"/>
          <w:szCs w:val="20"/>
          <w:shd w:val="clear" w:color="auto" w:fill="FFFFFF"/>
        </w:rPr>
        <w:t xml:space="preserve"> (NL)</w:t>
      </w:r>
    </w:p>
    <w:p w14:paraId="34EFDA47" w14:textId="77777777" w:rsidR="00040C12" w:rsidRDefault="00040C12" w:rsidP="004417DA">
      <w:pPr>
        <w:ind w:left="720" w:hanging="720"/>
        <w:rPr>
          <w:rFonts w:asciiTheme="minorHAnsi" w:hAnsiTheme="minorHAnsi"/>
          <w:color w:val="auto"/>
          <w:sz w:val="20"/>
          <w:szCs w:val="20"/>
          <w:shd w:val="clear" w:color="auto" w:fill="FFFFFF"/>
        </w:rPr>
      </w:pPr>
    </w:p>
    <w:p w14:paraId="5E27FD34" w14:textId="4673B1CD" w:rsidR="00040C12" w:rsidRPr="00D75C9C" w:rsidRDefault="00040C12" w:rsidP="004417DA">
      <w:pPr>
        <w:ind w:left="720" w:hanging="720"/>
        <w:rPr>
          <w:rFonts w:asciiTheme="minorHAnsi" w:eastAsia="Calibri" w:hAnsiTheme="minorHAnsi" w:cs="Calibri"/>
          <w:b/>
          <w:sz w:val="20"/>
          <w:szCs w:val="20"/>
        </w:rPr>
      </w:pPr>
      <w:r>
        <w:rPr>
          <w:rFonts w:asciiTheme="minorHAnsi" w:eastAsia="Calibri" w:hAnsiTheme="minorHAnsi" w:cs="Calibri"/>
          <w:b/>
          <w:sz w:val="20"/>
          <w:szCs w:val="20"/>
        </w:rPr>
        <w:t>ADD PEOPLE HERE</w:t>
      </w:r>
    </w:p>
    <w:sectPr w:rsidR="00040C12" w:rsidRPr="00D75C9C" w:rsidSect="005E0CE9">
      <w:pgSz w:w="12240" w:h="15840"/>
      <w:pgMar w:top="864" w:right="720" w:bottom="720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176"/>
    <w:multiLevelType w:val="multilevel"/>
    <w:tmpl w:val="1FA66B0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Symbo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348469D8"/>
    <w:multiLevelType w:val="multilevel"/>
    <w:tmpl w:val="84342D5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Symbo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5FC3C24"/>
    <w:multiLevelType w:val="multilevel"/>
    <w:tmpl w:val="EAD212C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Symbo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3F600B19"/>
    <w:multiLevelType w:val="multilevel"/>
    <w:tmpl w:val="F0E042F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Symbo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87"/>
    <w:rsid w:val="00004739"/>
    <w:rsid w:val="0001772D"/>
    <w:rsid w:val="00040C12"/>
    <w:rsid w:val="000477B9"/>
    <w:rsid w:val="00056206"/>
    <w:rsid w:val="000577D5"/>
    <w:rsid w:val="0007059C"/>
    <w:rsid w:val="00076474"/>
    <w:rsid w:val="00091D10"/>
    <w:rsid w:val="000A3513"/>
    <w:rsid w:val="000C1784"/>
    <w:rsid w:val="001063A9"/>
    <w:rsid w:val="00114E7B"/>
    <w:rsid w:val="00142101"/>
    <w:rsid w:val="001503FE"/>
    <w:rsid w:val="00170987"/>
    <w:rsid w:val="00190FC3"/>
    <w:rsid w:val="00195CC0"/>
    <w:rsid w:val="001A0C87"/>
    <w:rsid w:val="001D1010"/>
    <w:rsid w:val="001D1060"/>
    <w:rsid w:val="001F1C36"/>
    <w:rsid w:val="001F2043"/>
    <w:rsid w:val="00206EA1"/>
    <w:rsid w:val="002153F1"/>
    <w:rsid w:val="00243386"/>
    <w:rsid w:val="002635B4"/>
    <w:rsid w:val="00270BA1"/>
    <w:rsid w:val="002B52FF"/>
    <w:rsid w:val="002C3078"/>
    <w:rsid w:val="00302032"/>
    <w:rsid w:val="003022D9"/>
    <w:rsid w:val="00303472"/>
    <w:rsid w:val="00315D4B"/>
    <w:rsid w:val="00317812"/>
    <w:rsid w:val="0034680D"/>
    <w:rsid w:val="00390541"/>
    <w:rsid w:val="003B3E4E"/>
    <w:rsid w:val="003C524E"/>
    <w:rsid w:val="003D3203"/>
    <w:rsid w:val="003D7496"/>
    <w:rsid w:val="00411916"/>
    <w:rsid w:val="00420CF8"/>
    <w:rsid w:val="00424618"/>
    <w:rsid w:val="00427CC8"/>
    <w:rsid w:val="004350C1"/>
    <w:rsid w:val="004379BA"/>
    <w:rsid w:val="004417DA"/>
    <w:rsid w:val="00450E3B"/>
    <w:rsid w:val="00451036"/>
    <w:rsid w:val="00457A11"/>
    <w:rsid w:val="00462331"/>
    <w:rsid w:val="00466E0D"/>
    <w:rsid w:val="00473140"/>
    <w:rsid w:val="00477D13"/>
    <w:rsid w:val="00487EC1"/>
    <w:rsid w:val="004C4CA6"/>
    <w:rsid w:val="004D582D"/>
    <w:rsid w:val="004E31E7"/>
    <w:rsid w:val="004F0E82"/>
    <w:rsid w:val="0050572B"/>
    <w:rsid w:val="00511B86"/>
    <w:rsid w:val="005177C4"/>
    <w:rsid w:val="00523501"/>
    <w:rsid w:val="005303FB"/>
    <w:rsid w:val="0054176E"/>
    <w:rsid w:val="0054387E"/>
    <w:rsid w:val="00552825"/>
    <w:rsid w:val="005768B2"/>
    <w:rsid w:val="005929BE"/>
    <w:rsid w:val="005D701C"/>
    <w:rsid w:val="005E0CE9"/>
    <w:rsid w:val="005F098C"/>
    <w:rsid w:val="006116F5"/>
    <w:rsid w:val="00622C87"/>
    <w:rsid w:val="006457D0"/>
    <w:rsid w:val="0064651B"/>
    <w:rsid w:val="00653C8A"/>
    <w:rsid w:val="00660BCB"/>
    <w:rsid w:val="00662FA3"/>
    <w:rsid w:val="00664E37"/>
    <w:rsid w:val="00673AEE"/>
    <w:rsid w:val="00697DAA"/>
    <w:rsid w:val="006A04D7"/>
    <w:rsid w:val="006B6E01"/>
    <w:rsid w:val="006C5307"/>
    <w:rsid w:val="006D35FC"/>
    <w:rsid w:val="006F7770"/>
    <w:rsid w:val="00761C0B"/>
    <w:rsid w:val="00782C28"/>
    <w:rsid w:val="00787275"/>
    <w:rsid w:val="0079008A"/>
    <w:rsid w:val="007914F3"/>
    <w:rsid w:val="00792577"/>
    <w:rsid w:val="00796D7B"/>
    <w:rsid w:val="007A55C5"/>
    <w:rsid w:val="007A64E2"/>
    <w:rsid w:val="007B1AF5"/>
    <w:rsid w:val="007B43F6"/>
    <w:rsid w:val="007C7ED8"/>
    <w:rsid w:val="007D14DE"/>
    <w:rsid w:val="007D4C93"/>
    <w:rsid w:val="007D6735"/>
    <w:rsid w:val="007F1516"/>
    <w:rsid w:val="00804911"/>
    <w:rsid w:val="008405AF"/>
    <w:rsid w:val="008712AF"/>
    <w:rsid w:val="008D6FDC"/>
    <w:rsid w:val="008E0861"/>
    <w:rsid w:val="00912C14"/>
    <w:rsid w:val="00915E2A"/>
    <w:rsid w:val="00960ABC"/>
    <w:rsid w:val="009645D4"/>
    <w:rsid w:val="00994DC1"/>
    <w:rsid w:val="009978B3"/>
    <w:rsid w:val="009B5BEA"/>
    <w:rsid w:val="009D3A21"/>
    <w:rsid w:val="009E37A9"/>
    <w:rsid w:val="00A351CE"/>
    <w:rsid w:val="00A40A13"/>
    <w:rsid w:val="00A43CAE"/>
    <w:rsid w:val="00A50B44"/>
    <w:rsid w:val="00A5784D"/>
    <w:rsid w:val="00A57CB8"/>
    <w:rsid w:val="00A849A3"/>
    <w:rsid w:val="00A866EA"/>
    <w:rsid w:val="00AC376D"/>
    <w:rsid w:val="00AC37EC"/>
    <w:rsid w:val="00AD0408"/>
    <w:rsid w:val="00B03A6A"/>
    <w:rsid w:val="00B73ECE"/>
    <w:rsid w:val="00B76B5A"/>
    <w:rsid w:val="00B91AC7"/>
    <w:rsid w:val="00B944FF"/>
    <w:rsid w:val="00B977F7"/>
    <w:rsid w:val="00B97B24"/>
    <w:rsid w:val="00BB6AB9"/>
    <w:rsid w:val="00BC4BC6"/>
    <w:rsid w:val="00BC6AEE"/>
    <w:rsid w:val="00BD43CE"/>
    <w:rsid w:val="00BF02D3"/>
    <w:rsid w:val="00BF0A9A"/>
    <w:rsid w:val="00BF455D"/>
    <w:rsid w:val="00C0112C"/>
    <w:rsid w:val="00C06FFB"/>
    <w:rsid w:val="00C165EA"/>
    <w:rsid w:val="00C32316"/>
    <w:rsid w:val="00C62CBF"/>
    <w:rsid w:val="00C72848"/>
    <w:rsid w:val="00C7523D"/>
    <w:rsid w:val="00C8129A"/>
    <w:rsid w:val="00C84F04"/>
    <w:rsid w:val="00CA2F5B"/>
    <w:rsid w:val="00CA7BAB"/>
    <w:rsid w:val="00CB4BF6"/>
    <w:rsid w:val="00CE2D49"/>
    <w:rsid w:val="00D02037"/>
    <w:rsid w:val="00D07EDF"/>
    <w:rsid w:val="00D17C04"/>
    <w:rsid w:val="00D31C5F"/>
    <w:rsid w:val="00D36730"/>
    <w:rsid w:val="00D41F82"/>
    <w:rsid w:val="00D4573C"/>
    <w:rsid w:val="00D622C3"/>
    <w:rsid w:val="00D66BC3"/>
    <w:rsid w:val="00D75C9C"/>
    <w:rsid w:val="00DA19B1"/>
    <w:rsid w:val="00DA417A"/>
    <w:rsid w:val="00DC4901"/>
    <w:rsid w:val="00E06449"/>
    <w:rsid w:val="00E12315"/>
    <w:rsid w:val="00E17B73"/>
    <w:rsid w:val="00E24A5F"/>
    <w:rsid w:val="00E26BAE"/>
    <w:rsid w:val="00E42BCC"/>
    <w:rsid w:val="00E46DA4"/>
    <w:rsid w:val="00E55026"/>
    <w:rsid w:val="00E65370"/>
    <w:rsid w:val="00E67163"/>
    <w:rsid w:val="00E67288"/>
    <w:rsid w:val="00E84B12"/>
    <w:rsid w:val="00EC0015"/>
    <w:rsid w:val="00EF42B6"/>
    <w:rsid w:val="00EF63ED"/>
    <w:rsid w:val="00F062AA"/>
    <w:rsid w:val="00F21CBC"/>
    <w:rsid w:val="00F47062"/>
    <w:rsid w:val="00F80599"/>
    <w:rsid w:val="00F90A86"/>
    <w:rsid w:val="00FE6888"/>
    <w:rsid w:val="00FF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45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pPr>
      <w:outlineLvl w:val="1"/>
    </w:pPr>
    <w:rPr>
      <w:rFonts w:ascii="Verdana" w:eastAsia="Verdana" w:hAnsi="Verdana" w:cs="Verdana"/>
      <w:b/>
      <w:sz w:val="18"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i/>
      <w:sz w:val="18"/>
    </w:rPr>
  </w:style>
  <w:style w:type="paragraph" w:styleId="Heading4">
    <w:name w:val="heading 4"/>
    <w:basedOn w:val="Normal"/>
    <w:next w:val="Normal"/>
    <w:pPr>
      <w:outlineLvl w:val="3"/>
    </w:pPr>
    <w:rPr>
      <w:rFonts w:ascii="Verdana" w:eastAsia="Verdana" w:hAnsi="Verdana" w:cs="Verdana"/>
      <w:b/>
      <w:color w:val="999999"/>
      <w:sz w:val="1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764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552825"/>
    <w:rPr>
      <w:i/>
    </w:rPr>
  </w:style>
  <w:style w:type="character" w:styleId="FollowedHyperlink">
    <w:name w:val="FollowedHyperlink"/>
    <w:basedOn w:val="DefaultParagraphFont"/>
    <w:rsid w:val="00662FA3"/>
    <w:rPr>
      <w:color w:val="800080" w:themeColor="followedHyperlink"/>
      <w:u w:val="single"/>
    </w:rPr>
  </w:style>
  <w:style w:type="character" w:customStyle="1" w:styleId="goa1h">
    <w:name w:val="go a1h"/>
    <w:basedOn w:val="DefaultParagraphFont"/>
    <w:rsid w:val="00C812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pPr>
      <w:outlineLvl w:val="1"/>
    </w:pPr>
    <w:rPr>
      <w:rFonts w:ascii="Verdana" w:eastAsia="Verdana" w:hAnsi="Verdana" w:cs="Verdana"/>
      <w:b/>
      <w:sz w:val="18"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i/>
      <w:sz w:val="18"/>
    </w:rPr>
  </w:style>
  <w:style w:type="paragraph" w:styleId="Heading4">
    <w:name w:val="heading 4"/>
    <w:basedOn w:val="Normal"/>
    <w:next w:val="Normal"/>
    <w:pPr>
      <w:outlineLvl w:val="3"/>
    </w:pPr>
    <w:rPr>
      <w:rFonts w:ascii="Verdana" w:eastAsia="Verdana" w:hAnsi="Verdana" w:cs="Verdana"/>
      <w:b/>
      <w:color w:val="999999"/>
      <w:sz w:val="1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764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552825"/>
    <w:rPr>
      <w:i/>
    </w:rPr>
  </w:style>
  <w:style w:type="character" w:styleId="FollowedHyperlink">
    <w:name w:val="FollowedHyperlink"/>
    <w:basedOn w:val="DefaultParagraphFont"/>
    <w:rsid w:val="00662FA3"/>
    <w:rPr>
      <w:color w:val="800080" w:themeColor="followedHyperlink"/>
      <w:u w:val="single"/>
    </w:rPr>
  </w:style>
  <w:style w:type="character" w:customStyle="1" w:styleId="goa1h">
    <w:name w:val="go a1h"/>
    <w:basedOn w:val="DefaultParagraphFont"/>
    <w:rsid w:val="00C8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fbg.com/2014/08/12/innocent-bay-stander?page=0,0" TargetMode="External"/><Relationship Id="rId7" Type="http://schemas.openxmlformats.org/officeDocument/2006/relationships/hyperlink" Target="http://eepurl.com/bD_UbD" TargetMode="External"/><Relationship Id="rId8" Type="http://schemas.openxmlformats.org/officeDocument/2006/relationships/hyperlink" Target="http://tisch.nyu.edu/tisch-research-news-events/research-at-tisch/strategies/events-and-publications/performing-climate-chang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1538</Words>
  <Characters>8769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resumes1pageeach.docx.docx</vt:lpstr>
    </vt:vector>
  </TitlesOfParts>
  <Company>Microsoft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resumes1pageeach.docx.docx</dc:title>
  <dc:subject/>
  <dc:creator>sunde</dc:creator>
  <cp:keywords/>
  <dc:description/>
  <cp:lastModifiedBy>Sarah Cameron Sunde</cp:lastModifiedBy>
  <cp:revision>6</cp:revision>
  <cp:lastPrinted>2015-11-16T16:03:00Z</cp:lastPrinted>
  <dcterms:created xsi:type="dcterms:W3CDTF">2015-12-28T17:42:00Z</dcterms:created>
  <dcterms:modified xsi:type="dcterms:W3CDTF">2018-01-04T00:32:00Z</dcterms:modified>
</cp:coreProperties>
</file>